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CB51" w14:textId="77777777" w:rsidR="00210F2E" w:rsidRDefault="00000000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0" distR="0" simplePos="0" relativeHeight="2" behindDoc="0" locked="0" layoutInCell="0" allowOverlap="1" wp14:anchorId="31F2FF39" wp14:editId="5236035A">
            <wp:simplePos x="0" y="0"/>
            <wp:positionH relativeFrom="column">
              <wp:posOffset>4415790</wp:posOffset>
            </wp:positionH>
            <wp:positionV relativeFrom="paragraph">
              <wp:posOffset>-333375</wp:posOffset>
            </wp:positionV>
            <wp:extent cx="2595880" cy="75755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2BBBD1" w14:textId="77777777" w:rsidR="00210F2E" w:rsidRDefault="00210F2E">
      <w:pPr>
        <w:spacing w:line="240" w:lineRule="auto"/>
        <w:jc w:val="center"/>
        <w:rPr>
          <w:rStyle w:val="Pogrubienie"/>
          <w:rFonts w:ascii="Times New Roman" w:hAnsi="Times New Roman" w:cs="Times New Roman"/>
        </w:rPr>
      </w:pPr>
    </w:p>
    <w:p w14:paraId="73D10F26" w14:textId="187B7DCD" w:rsidR="00210F2E" w:rsidRDefault="00000000">
      <w:pPr>
        <w:spacing w:line="240" w:lineRule="auto"/>
        <w:jc w:val="center"/>
        <w:rPr>
          <w:rStyle w:val="Pogrubienie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KLAUZULA INFORMACYJNA PRZETWARZANIA DANYCH OSOBOWYCH W OŚRODKU INTEGRACJI I POMOCY SPOŁECZNEJ W OZIMKU DLA UCZESTNIKÓW PROGRAMU „ASYSTENT OSOBISTY OSOBY Z NIEPEŁNOSPRAWNOŚCIĄ” DLA JEDNOSTEK SAMORZĄDU TERYTORIALNEGO – EDYCJA 202</w:t>
      </w:r>
      <w:r w:rsidR="00A46F37">
        <w:rPr>
          <w:rFonts w:ascii="Times New Roman" w:hAnsi="Times New Roman" w:cs="Times New Roman"/>
          <w:b/>
        </w:rPr>
        <w:t>6</w:t>
      </w:r>
    </w:p>
    <w:p w14:paraId="363F16EC" w14:textId="77777777" w:rsidR="00210F2E" w:rsidRDefault="000000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realizacją wymogów art. 13 Rozporządzenia Parlamentu Europejskiego i Rady (UE) 2016/679 z dnia                27 kwietnia 2016r. w sprawie ochrony osób fizycznych  w związku z przetwarzaniem danych osobowych i w sprawie swobodnego przepływu takich danych oraz uchylenia dyrektywy 95/46/WE (Dz. Urz. UE L119 z 04.05.2016), informujemy iż:</w:t>
      </w:r>
    </w:p>
    <w:p w14:paraId="2D5F27CA" w14:textId="77777777" w:rsidR="00210F2E" w:rsidRDefault="0000000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Ośrodek Integracji i Pomocy Społecznej z siedzibą w Ozimku (46-040), ul. ks. Jana Dzierżona 4B, reprezentowany przez Dyrektora OIiPS w Ozimku.</w:t>
      </w:r>
    </w:p>
    <w:p w14:paraId="368631DF" w14:textId="77777777" w:rsidR="00210F2E" w:rsidRDefault="0000000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związanych z Pana/Pani danymi proszę kontaktować się z Inspektorem Ochrony Danych:</w:t>
      </w:r>
    </w:p>
    <w:p w14:paraId="55340869" w14:textId="77777777" w:rsidR="00210F2E" w:rsidRDefault="00000000">
      <w:pPr>
        <w:pStyle w:val="Akapitzlist"/>
        <w:spacing w:after="0" w:line="360" w:lineRule="auto"/>
        <w:ind w:left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iod.oiips@ugim.ozimek.pl, tel./ FAX 774622884.</w:t>
      </w:r>
    </w:p>
    <w:p w14:paraId="48337A29" w14:textId="4AFB73CF" w:rsidR="00210F2E" w:rsidRDefault="0000000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przetwarzane będą zgodnie z art. 6 ust 1 lit. c, e ogólnego rozporządzenia o ochronie danych w celu otrzymania wsparcia asystenta osoby niepełnosprawnej w ramach programu „Asystent osobisty osoby z niepełnosprawnością” dla Jednostek Samorządu Terytorialnego – edycja 202</w:t>
      </w:r>
      <w:r w:rsidR="00D20C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na podstawie przepisów prawa:</w:t>
      </w:r>
    </w:p>
    <w:p w14:paraId="79E264D0" w14:textId="52EFDDC4" w:rsidR="00210F2E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Ustawy z dnia 23 października 2018r. o Funduszu Solidarnościowym</w:t>
      </w:r>
    </w:p>
    <w:p w14:paraId="7D426B4E" w14:textId="77777777" w:rsidR="00210F2E" w:rsidRDefault="00000000">
      <w:pPr>
        <w:pStyle w:val="Akapitzlist"/>
        <w:spacing w:after="0" w:line="360" w:lineRule="auto"/>
        <w:ind w:left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oraz na podstawie innych powszechnie obowiązujących przepisów prawa.</w:t>
      </w:r>
    </w:p>
    <w:p w14:paraId="781B9754" w14:textId="77777777" w:rsidR="00210F2E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przechowywane będą przez okresy wskazane w Jednolitym Rzeczowym Wykazie Akt, który OIiPS zobowiązany jest stosować na mocy ustawy o narodowym zasobie archiwalnym i archiwach.</w:t>
      </w:r>
    </w:p>
    <w:p w14:paraId="5589656E" w14:textId="77777777" w:rsidR="00210F2E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przetwarzaniem przez OIiPS w Ozimku danych osobowych, przysługuje Panu/Pani prawo do dostępu do swoich danych osobowych, prawo do ich sprostowania, usunięcia lub ograniczenia przetwarzania, prawo                       do wniesienia sprzeciwu wobec przetwarzania, prawo do przenoszenia danych w dobrowolnym momencie.                   </w:t>
      </w:r>
      <w:r>
        <w:rPr>
          <w:rFonts w:ascii="Times New Roman" w:hAnsi="Times New Roman" w:cs="Times New Roman"/>
          <w:u w:val="single"/>
        </w:rPr>
        <w:t>Z zastrzeżeniem wyjątków wskazanych w przepisach szczególnych.</w:t>
      </w:r>
    </w:p>
    <w:p w14:paraId="130506CE" w14:textId="77777777" w:rsidR="00210F2E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Zbierane i przetwarzane przez OIiPS w Ozimku dane osobowe mogą być udostępniane innym odbiorcom,                               a w szczególności podmioty uprawnione do uzyskania danych osobowych na podstawie przepisów prawa lub na podstawie zawieranych umów w zakresie realizacji zadań publicznych  (np.: Minister Rodziny, Pracy i Polityki Społecznej, Wojewoda, firmy serwisujące sprzęt i oprogramowanie informatyczne, firma świadcząca usługi prawne) lub podmioty na podstawie stosownych upoważnień (asystent osobisty osoby niepełnosprawnej, firma realizująca zadanie).</w:t>
      </w:r>
      <w:r>
        <w:rPr>
          <w:rStyle w:val="Pogrubienie"/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42E2B825" w14:textId="77777777" w:rsidR="00210F2E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uznania, iż przetwarzanie przez OIiPS w Ozimku Pani/Pana danych osobowych narusza przepisy Rozporządzenia, przysługuje Państwu prawo do wniesienia skargi do Prezesa Urzędu Ochrony Danych Osobowych.</w:t>
      </w:r>
    </w:p>
    <w:p w14:paraId="0EBF3CD6" w14:textId="77777777" w:rsidR="00210F2E" w:rsidRDefault="000000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Obecnie Pani/Pana dane, pozostające w naszych zasobach, nie są przekazywane poza Europejski Obszar Gospodarczy (UE). </w:t>
      </w:r>
    </w:p>
    <w:p w14:paraId="598D859A" w14:textId="77777777" w:rsidR="00210F2E" w:rsidRDefault="00000000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t xml:space="preserve"> Pana/Pani dane nie będą przetwarzane w sposób zautomatyzowany, w tym również w formie</w:t>
      </w:r>
      <w:r>
        <w:rPr>
          <w:rFonts w:ascii="Times New Roman" w:hAnsi="Times New Roman" w:cs="Times New Roman"/>
          <w:sz w:val="21"/>
          <w:szCs w:val="21"/>
        </w:rPr>
        <w:t xml:space="preserve"> profilowania.     </w:t>
      </w:r>
    </w:p>
    <w:p w14:paraId="254B5710" w14:textId="77777777" w:rsidR="00210F2E" w:rsidRDefault="00210F2E">
      <w:pPr>
        <w:spacing w:after="0" w:line="360" w:lineRule="auto"/>
        <w:contextualSpacing/>
        <w:rPr>
          <w:rFonts w:ascii="Times New Roman" w:hAnsi="Times New Roman" w:cs="Times New Roman"/>
          <w:sz w:val="21"/>
          <w:szCs w:val="21"/>
        </w:rPr>
      </w:pPr>
    </w:p>
    <w:p w14:paraId="5657CCCA" w14:textId="77777777" w:rsidR="00210F2E" w:rsidRDefault="00000000">
      <w:pPr>
        <w:spacing w:line="276" w:lineRule="auto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</w:t>
      </w:r>
      <w:r>
        <w:rPr>
          <w:rFonts w:ascii="Times New Roman" w:hAnsi="Times New Roman" w:cs="Times New Roman"/>
          <w:bCs/>
          <w:color w:val="000000"/>
        </w:rPr>
        <w:t>………………………………………….</w:t>
      </w:r>
    </w:p>
    <w:p w14:paraId="01584245" w14:textId="77777777" w:rsidR="00210F2E" w:rsidRDefault="00000000">
      <w:pPr>
        <w:ind w:left="4111"/>
        <w:jc w:val="center"/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                                                                         podpis osoby składającej oświadczeni</w:t>
      </w:r>
    </w:p>
    <w:sectPr w:rsidR="00210F2E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0FA"/>
    <w:multiLevelType w:val="multilevel"/>
    <w:tmpl w:val="316EA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704E56"/>
    <w:multiLevelType w:val="multilevel"/>
    <w:tmpl w:val="ECA4CEC4"/>
    <w:lvl w:ilvl="0">
      <w:start w:val="1"/>
      <w:numFmt w:val="lowerLetter"/>
      <w:lvlText w:val="%1."/>
      <w:lvlJc w:val="left"/>
      <w:pPr>
        <w:tabs>
          <w:tab w:val="num" w:pos="0"/>
        </w:tabs>
        <w:ind w:left="34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5" w:hanging="180"/>
      </w:pPr>
    </w:lvl>
  </w:abstractNum>
  <w:abstractNum w:abstractNumId="2" w15:restartNumberingAfterBreak="0">
    <w:nsid w:val="52BC32DD"/>
    <w:multiLevelType w:val="multilevel"/>
    <w:tmpl w:val="FD5C4F8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70612016">
    <w:abstractNumId w:val="2"/>
  </w:num>
  <w:num w:numId="2" w16cid:durableId="1680231147">
    <w:abstractNumId w:val="1"/>
  </w:num>
  <w:num w:numId="3" w16cid:durableId="156991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2E"/>
    <w:rsid w:val="00210F2E"/>
    <w:rsid w:val="002A2EB1"/>
    <w:rsid w:val="006744DD"/>
    <w:rsid w:val="00700A03"/>
    <w:rsid w:val="00A46F37"/>
    <w:rsid w:val="00C35423"/>
    <w:rsid w:val="00D20C3A"/>
    <w:rsid w:val="00D86CE3"/>
    <w:rsid w:val="00EA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9182"/>
  <w15:docId w15:val="{208ED646-42BD-422E-BF47-D8606FE0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80C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08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6305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26403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90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MagdaM</dc:creator>
  <dc:description/>
  <cp:lastModifiedBy>Oiips Ozimek</cp:lastModifiedBy>
  <cp:revision>2</cp:revision>
  <cp:lastPrinted>2025-12-05T08:21:00Z</cp:lastPrinted>
  <dcterms:created xsi:type="dcterms:W3CDTF">2025-12-09T06:53:00Z</dcterms:created>
  <dcterms:modified xsi:type="dcterms:W3CDTF">2025-12-09T06:53:00Z</dcterms:modified>
  <dc:language>pl-PL</dc:language>
</cp:coreProperties>
</file>