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6B" w:rsidRPr="00EF14B3" w:rsidRDefault="00D9266B" w:rsidP="00D9266B">
      <w:pPr>
        <w:spacing w:after="0" w:line="300" w:lineRule="auto"/>
        <w:rPr>
          <w:rFonts w:cs="Arial"/>
          <w:b/>
          <w:iCs/>
        </w:rPr>
      </w:pPr>
      <w:r w:rsidRPr="00EF14B3">
        <w:rPr>
          <w:rFonts w:cs="Arial"/>
          <w:b/>
          <w:iCs/>
        </w:rPr>
        <w:t>Działając w imieniu Wykonawcy: …………………………………………………………………………</w:t>
      </w:r>
    </w:p>
    <w:p w:rsidR="00D9266B" w:rsidRPr="00EF14B3" w:rsidRDefault="00D9266B" w:rsidP="00D9266B">
      <w:pPr>
        <w:spacing w:after="0" w:line="300" w:lineRule="auto"/>
        <w:jc w:val="center"/>
        <w:rPr>
          <w:rFonts w:cs="Arial"/>
          <w:iCs/>
          <w:sz w:val="16"/>
          <w:szCs w:val="16"/>
        </w:rPr>
      </w:pPr>
      <w:r w:rsidRPr="00EF14B3">
        <w:rPr>
          <w:rFonts w:cs="Arial"/>
          <w:iCs/>
          <w:sz w:val="16"/>
          <w:szCs w:val="16"/>
        </w:rPr>
        <w:t>(należy podać nazwę i adres Wykonawcy)</w:t>
      </w:r>
    </w:p>
    <w:p w:rsidR="00891057" w:rsidRDefault="00891057" w:rsidP="00891057">
      <w:pPr>
        <w:spacing w:line="300" w:lineRule="auto"/>
        <w:ind w:left="3544" w:hanging="3544"/>
        <w:jc w:val="both"/>
        <w:rPr>
          <w:rFonts w:ascii="Arial" w:hAnsi="Arial" w:cs="Arial"/>
          <w:b/>
          <w:iCs/>
        </w:rPr>
      </w:pPr>
    </w:p>
    <w:p w:rsidR="00891057" w:rsidRPr="00891057" w:rsidRDefault="00891057" w:rsidP="00891057">
      <w:pPr>
        <w:spacing w:line="300" w:lineRule="auto"/>
        <w:ind w:left="3686" w:hanging="3686"/>
        <w:jc w:val="both"/>
        <w:rPr>
          <w:rFonts w:ascii="Arial" w:hAnsi="Arial" w:cs="Arial"/>
          <w:b/>
          <w:iCs/>
        </w:rPr>
      </w:pPr>
      <w:r w:rsidRPr="00891057">
        <w:rPr>
          <w:rFonts w:ascii="Arial" w:hAnsi="Arial" w:cs="Arial"/>
          <w:b/>
          <w:iCs/>
        </w:rPr>
        <w:t>Przystępując do postępowania na:</w:t>
      </w:r>
      <w:r w:rsidRPr="00891057">
        <w:rPr>
          <w:rFonts w:ascii="Arial" w:hAnsi="Arial" w:cs="Arial"/>
          <w:b/>
          <w:iCs/>
        </w:rPr>
        <w:tab/>
      </w:r>
      <w:r w:rsidRPr="00891057">
        <w:rPr>
          <w:rFonts w:ascii="Arial" w:hAnsi="Arial" w:cs="Arial"/>
          <w:b/>
          <w:bCs/>
          <w:iCs/>
        </w:rPr>
        <w:t xml:space="preserve">Pielęgnacja drzew na wybranych obiektach w ramach: „programu ratowania starych cennych drzew” wraz z wykonaniem zabiegów hydrożelami przy drzewach na ulicy Reymonta i Alei Wielkopolskiej – zadanie A, „rewaloryzacji parku </w:t>
      </w:r>
      <w:proofErr w:type="spellStart"/>
      <w:r w:rsidRPr="00891057">
        <w:rPr>
          <w:rFonts w:ascii="Arial" w:hAnsi="Arial" w:cs="Arial"/>
          <w:b/>
          <w:bCs/>
          <w:iCs/>
        </w:rPr>
        <w:t>Sołackiego</w:t>
      </w:r>
      <w:proofErr w:type="spellEnd"/>
      <w:r w:rsidRPr="00891057">
        <w:rPr>
          <w:rFonts w:ascii="Arial" w:hAnsi="Arial" w:cs="Arial"/>
          <w:b/>
          <w:bCs/>
          <w:iCs/>
        </w:rPr>
        <w:t xml:space="preserve"> wpisanego do rejestru zabytków miasta Poznania decyzją nr A244 z dnia 19.01.1983 r.” – zadanie B oraz w parku Cytadela zadanie C</w:t>
      </w:r>
    </w:p>
    <w:p w:rsidR="00D9266B" w:rsidRPr="00EF14B3" w:rsidRDefault="00891057" w:rsidP="00D9266B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Oświadczam, że:</w:t>
      </w:r>
    </w:p>
    <w:p w:rsidR="00D9266B" w:rsidRPr="00EF14B3" w:rsidRDefault="00D9266B" w:rsidP="00D926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/>
          <w:b w:val="0"/>
          <w:color w:val="auto"/>
          <w:sz w:val="24"/>
          <w:szCs w:val="24"/>
          <w:lang w:eastAsia="pl-PL"/>
        </w:rPr>
      </w:pPr>
      <w:r w:rsidRPr="00EF14B3">
        <w:rPr>
          <w:rFonts w:asciiTheme="minorHAnsi" w:eastAsia="Times New Roman" w:hAnsiTheme="minorHAnsi"/>
          <w:b w:val="0"/>
          <w:color w:val="auto"/>
          <w:sz w:val="24"/>
          <w:szCs w:val="24"/>
          <w:lang w:eastAsia="pl-PL"/>
        </w:rPr>
        <w:t>nie wydano wobec mnie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</w:t>
      </w:r>
    </w:p>
    <w:p w:rsidR="00D9266B" w:rsidRPr="00EF14B3" w:rsidRDefault="00D9266B" w:rsidP="00D926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/>
          <w:b w:val="0"/>
          <w:color w:val="auto"/>
          <w:sz w:val="24"/>
          <w:szCs w:val="24"/>
          <w:lang w:eastAsia="pl-PL"/>
        </w:rPr>
      </w:pPr>
      <w:r w:rsidRPr="00EF14B3">
        <w:rPr>
          <w:rFonts w:asciiTheme="minorHAnsi" w:eastAsia="Times New Roman" w:hAnsiTheme="minorHAnsi"/>
          <w:b w:val="0"/>
          <w:color w:val="auto"/>
          <w:sz w:val="24"/>
          <w:szCs w:val="24"/>
          <w:lang w:eastAsia="pl-PL"/>
        </w:rPr>
        <w:t>nie orzeczono wobec mnie tytułem środka zapobiegawczego zakazu ubiegania się o zamówienia publiczne;</w:t>
      </w:r>
    </w:p>
    <w:p w:rsidR="00D9266B" w:rsidRPr="00EF14B3" w:rsidRDefault="00D9266B" w:rsidP="00D926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/>
          <w:b w:val="0"/>
          <w:color w:val="auto"/>
          <w:sz w:val="24"/>
          <w:szCs w:val="24"/>
          <w:lang w:eastAsia="pl-PL"/>
        </w:rPr>
      </w:pPr>
      <w:r w:rsidRPr="00EF14B3">
        <w:rPr>
          <w:rFonts w:asciiTheme="minorHAnsi" w:eastAsia="Times New Roman" w:hAnsiTheme="minorHAnsi"/>
          <w:b w:val="0"/>
          <w:color w:val="auto"/>
          <w:sz w:val="24"/>
          <w:szCs w:val="24"/>
          <w:lang w:eastAsia="pl-PL"/>
        </w:rPr>
        <w:t>nie wydano prawomocnego wyroku sądu skazującego za wykroczenie na karę ograniczenia wolności lub grzywny w zakresie określonym przez zamawiającego na podstawie </w:t>
      </w:r>
      <w:hyperlink r:id="rId8" w:anchor="hiperlinkText.rpc?hiperlink=type=tresc:nro=Powszechny.1480313:part=a24u5p5&amp;full=1" w:tgtFrame="_parent" w:history="1">
        <w:r w:rsidRPr="00EF14B3">
          <w:rPr>
            <w:rFonts w:asciiTheme="minorHAnsi" w:eastAsia="Times New Roman" w:hAnsiTheme="minorHAnsi"/>
            <w:b w:val="0"/>
            <w:color w:val="auto"/>
            <w:sz w:val="24"/>
            <w:szCs w:val="24"/>
            <w:lang w:eastAsia="pl-PL"/>
          </w:rPr>
          <w:t>art. 24 ust. 5 pkt 5</w:t>
        </w:r>
      </w:hyperlink>
      <w:r w:rsidRPr="00EF14B3">
        <w:rPr>
          <w:rFonts w:asciiTheme="minorHAnsi" w:eastAsia="Times New Roman" w:hAnsiTheme="minorHAnsi"/>
          <w:b w:val="0"/>
          <w:color w:val="auto"/>
          <w:sz w:val="24"/>
          <w:szCs w:val="24"/>
          <w:lang w:eastAsia="pl-PL"/>
        </w:rPr>
        <w:t> i </w:t>
      </w:r>
      <w:hyperlink r:id="rId9" w:anchor="hiperlinkText.rpc?hiperlink=type=tresc:nro=Powszechny.1480313:part=a24u5p6&amp;full=1" w:tgtFrame="_parent" w:history="1">
        <w:r w:rsidRPr="00EF14B3">
          <w:rPr>
            <w:rFonts w:asciiTheme="minorHAnsi" w:eastAsia="Times New Roman" w:hAnsiTheme="minorHAnsi"/>
            <w:b w:val="0"/>
            <w:color w:val="auto"/>
            <w:sz w:val="24"/>
            <w:szCs w:val="24"/>
            <w:lang w:eastAsia="pl-PL"/>
          </w:rPr>
          <w:t>6</w:t>
        </w:r>
      </w:hyperlink>
      <w:r w:rsidRPr="00EF14B3">
        <w:rPr>
          <w:rFonts w:asciiTheme="minorHAnsi" w:eastAsia="Times New Roman" w:hAnsiTheme="minorHAnsi"/>
          <w:b w:val="0"/>
          <w:color w:val="auto"/>
          <w:sz w:val="24"/>
          <w:szCs w:val="24"/>
          <w:lang w:eastAsia="pl-PL"/>
        </w:rPr>
        <w:t> ustawy;</w:t>
      </w:r>
    </w:p>
    <w:p w:rsidR="00D9266B" w:rsidRPr="00EF14B3" w:rsidRDefault="00D9266B" w:rsidP="00D926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/>
          <w:b w:val="0"/>
          <w:color w:val="auto"/>
          <w:sz w:val="24"/>
          <w:szCs w:val="24"/>
          <w:lang w:eastAsia="pl-PL"/>
        </w:rPr>
      </w:pPr>
      <w:r w:rsidRPr="00EF14B3">
        <w:rPr>
          <w:rFonts w:asciiTheme="minorHAnsi" w:eastAsia="Times New Roman" w:hAnsiTheme="minorHAnsi"/>
          <w:b w:val="0"/>
          <w:color w:val="auto"/>
          <w:sz w:val="24"/>
          <w:szCs w:val="24"/>
          <w:lang w:eastAsia="pl-PL"/>
        </w:rPr>
        <w:t>nie wydano wobec mnie ostatecznej decyzji administracyjnej o naruszeniu obowiązków wynikających z przepisów prawa pracy, prawa ochrony środowiska lub przepisów o zabezpieczeniu społecznym w zakresie określonym przez zamawiającego na podstawie </w:t>
      </w:r>
      <w:hyperlink r:id="rId10" w:anchor="hiperlinkText.rpc?hiperlink=type=tresc:nro=Powszechny.1480313:part=a24u5p7&amp;full=1" w:tgtFrame="_parent" w:history="1">
        <w:r w:rsidRPr="00EF14B3">
          <w:rPr>
            <w:rFonts w:asciiTheme="minorHAnsi" w:eastAsia="Times New Roman" w:hAnsiTheme="minorHAnsi"/>
            <w:b w:val="0"/>
            <w:color w:val="auto"/>
            <w:sz w:val="24"/>
            <w:szCs w:val="24"/>
            <w:lang w:eastAsia="pl-PL"/>
          </w:rPr>
          <w:t>art. 24 ust. 5 pkt 7</w:t>
        </w:r>
      </w:hyperlink>
      <w:r w:rsidRPr="00EF14B3">
        <w:rPr>
          <w:rFonts w:asciiTheme="minorHAnsi" w:eastAsia="Times New Roman" w:hAnsiTheme="minorHAnsi"/>
          <w:b w:val="0"/>
          <w:color w:val="auto"/>
          <w:sz w:val="24"/>
          <w:szCs w:val="24"/>
          <w:lang w:eastAsia="pl-PL"/>
        </w:rPr>
        <w:t> ustawy;</w:t>
      </w:r>
    </w:p>
    <w:p w:rsidR="00D9266B" w:rsidRPr="00EF14B3" w:rsidRDefault="00D9266B" w:rsidP="00D926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/>
          <w:b w:val="0"/>
          <w:color w:val="auto"/>
          <w:sz w:val="24"/>
          <w:szCs w:val="24"/>
          <w:lang w:eastAsia="pl-PL"/>
        </w:rPr>
      </w:pPr>
      <w:r w:rsidRPr="00EF14B3">
        <w:rPr>
          <w:rFonts w:asciiTheme="minorHAnsi" w:eastAsia="Times New Roman" w:hAnsiTheme="minorHAnsi"/>
          <w:b w:val="0"/>
          <w:color w:val="auto"/>
          <w:sz w:val="24"/>
          <w:szCs w:val="24"/>
          <w:lang w:eastAsia="pl-PL"/>
        </w:rPr>
        <w:t>nie zalegam z opłacaniem podatków i opłat lokalnych, o których mowa w </w:t>
      </w:r>
      <w:hyperlink r:id="rId11" w:anchor="hiperlinkText.rpc?hiperlink=type=tresc:nro=Powszechny.1533959&amp;full=1" w:tgtFrame="_parent" w:history="1">
        <w:r w:rsidRPr="00EF14B3">
          <w:rPr>
            <w:rFonts w:asciiTheme="minorHAnsi" w:eastAsia="Times New Roman" w:hAnsiTheme="minorHAnsi"/>
            <w:b w:val="0"/>
            <w:color w:val="auto"/>
            <w:sz w:val="24"/>
            <w:szCs w:val="24"/>
            <w:lang w:eastAsia="pl-PL"/>
          </w:rPr>
          <w:t>ustawie</w:t>
        </w:r>
      </w:hyperlink>
      <w:r w:rsidRPr="00EF14B3">
        <w:rPr>
          <w:rFonts w:asciiTheme="minorHAnsi" w:eastAsia="Times New Roman" w:hAnsiTheme="minorHAnsi"/>
          <w:b w:val="0"/>
          <w:color w:val="auto"/>
          <w:sz w:val="24"/>
          <w:szCs w:val="24"/>
          <w:lang w:eastAsia="pl-PL"/>
        </w:rPr>
        <w:t> z dnia 12 stycznia 1991 r. o podatkach i opłatach lokalnych (Dz. U. z 2016 r. poz. 716).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266B" w:rsidRPr="00EF14B3" w:rsidTr="003C0BA9">
        <w:trPr>
          <w:trHeight w:val="1574"/>
        </w:trPr>
        <w:tc>
          <w:tcPr>
            <w:tcW w:w="4606" w:type="dxa"/>
            <w:vAlign w:val="bottom"/>
          </w:tcPr>
          <w:p w:rsidR="00D9266B" w:rsidRPr="00EF14B3" w:rsidRDefault="00D9266B" w:rsidP="003C0BA9">
            <w:pPr>
              <w:spacing w:line="300" w:lineRule="auto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F14B3">
              <w:rPr>
                <w:rFonts w:cs="Times New Roman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D9266B" w:rsidRPr="00EF14B3" w:rsidRDefault="00D9266B" w:rsidP="003C0BA9">
            <w:pPr>
              <w:spacing w:line="300" w:lineRule="auto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F14B3">
              <w:rPr>
                <w:rFonts w:cs="Times New Roman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497C2D" w:rsidRDefault="00497C2D" w:rsidP="00891057">
      <w:bookmarkStart w:id="0" w:name="_GoBack"/>
      <w:bookmarkEnd w:id="0"/>
    </w:p>
    <w:sectPr w:rsidR="00497C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E3" w:rsidRDefault="00E94FE3" w:rsidP="00D9266B">
      <w:pPr>
        <w:spacing w:after="0" w:line="240" w:lineRule="auto"/>
      </w:pPr>
      <w:r>
        <w:separator/>
      </w:r>
    </w:p>
  </w:endnote>
  <w:endnote w:type="continuationSeparator" w:id="0">
    <w:p w:rsidR="00E94FE3" w:rsidRDefault="00E94FE3" w:rsidP="00D9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FB" w:rsidRDefault="000162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FB" w:rsidRDefault="000162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FB" w:rsidRDefault="00016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E3" w:rsidRDefault="00E94FE3" w:rsidP="00D9266B">
      <w:pPr>
        <w:spacing w:after="0" w:line="240" w:lineRule="auto"/>
      </w:pPr>
      <w:r>
        <w:separator/>
      </w:r>
    </w:p>
  </w:footnote>
  <w:footnote w:type="continuationSeparator" w:id="0">
    <w:p w:rsidR="00E94FE3" w:rsidRDefault="00E94FE3" w:rsidP="00D9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FB" w:rsidRDefault="000162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6B" w:rsidRPr="00D9266B" w:rsidRDefault="00D9266B" w:rsidP="00D9266B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>
      <w:rPr>
        <w:rFonts w:ascii="Arial" w:hAnsi="Arial" w:cs="Arial"/>
        <w:b/>
        <w:bCs/>
        <w:iCs/>
        <w:sz w:val="16"/>
      </w:rPr>
      <w:t>ZM.ZP/252-</w:t>
    </w:r>
    <w:r w:rsidR="00E340CE">
      <w:rPr>
        <w:rFonts w:ascii="Arial" w:hAnsi="Arial" w:cs="Arial"/>
        <w:b/>
        <w:bCs/>
        <w:iCs/>
        <w:sz w:val="16"/>
      </w:rPr>
      <w:t>36</w:t>
    </w:r>
    <w:r w:rsidR="00EE3F53">
      <w:rPr>
        <w:rFonts w:ascii="Arial" w:hAnsi="Arial" w:cs="Arial"/>
        <w:b/>
        <w:bCs/>
        <w:iCs/>
        <w:sz w:val="16"/>
      </w:rPr>
      <w:t>/17P</w:t>
    </w:r>
    <w:r w:rsidR="00EE3F53">
      <w:rPr>
        <w:rFonts w:ascii="Arial" w:hAnsi="Arial" w:cs="Arial"/>
        <w:b/>
        <w:bCs/>
        <w:iCs/>
        <w:sz w:val="16"/>
      </w:rPr>
      <w:tab/>
    </w:r>
    <w:r w:rsidR="00EE3F53">
      <w:rPr>
        <w:rFonts w:ascii="Arial" w:hAnsi="Arial" w:cs="Arial"/>
        <w:b/>
        <w:bCs/>
        <w:iCs/>
        <w:sz w:val="16"/>
      </w:rPr>
      <w:tab/>
    </w:r>
    <w:r w:rsidR="00EE3F53">
      <w:rPr>
        <w:rFonts w:ascii="Arial" w:hAnsi="Arial" w:cs="Arial"/>
        <w:b/>
        <w:bCs/>
        <w:iCs/>
        <w:sz w:val="16"/>
      </w:rPr>
      <w:tab/>
    </w:r>
    <w:r w:rsidR="00EE3F53">
      <w:rPr>
        <w:rFonts w:ascii="Arial" w:hAnsi="Arial" w:cs="Arial"/>
        <w:b/>
        <w:bCs/>
        <w:iCs/>
        <w:sz w:val="16"/>
      </w:rPr>
      <w:tab/>
    </w:r>
    <w:r w:rsidR="00EE3F53">
      <w:rPr>
        <w:rFonts w:ascii="Arial" w:hAnsi="Arial" w:cs="Arial"/>
        <w:b/>
        <w:bCs/>
        <w:iCs/>
        <w:sz w:val="16"/>
      </w:rPr>
      <w:tab/>
    </w:r>
    <w:r w:rsidR="00EE3F53">
      <w:rPr>
        <w:rFonts w:ascii="Arial" w:hAnsi="Arial" w:cs="Arial"/>
        <w:b/>
        <w:bCs/>
        <w:iCs/>
        <w:sz w:val="16"/>
      </w:rPr>
      <w:tab/>
    </w:r>
    <w:r w:rsidR="00EE3F53">
      <w:rPr>
        <w:rFonts w:ascii="Arial" w:hAnsi="Arial" w:cs="Arial"/>
        <w:b/>
        <w:bCs/>
        <w:iCs/>
        <w:sz w:val="16"/>
      </w:rPr>
      <w:tab/>
    </w:r>
    <w:r w:rsidR="00EE3F53">
      <w:rPr>
        <w:rFonts w:ascii="Arial" w:hAnsi="Arial" w:cs="Arial"/>
        <w:b/>
        <w:bCs/>
        <w:iCs/>
        <w:sz w:val="16"/>
      </w:rPr>
      <w:tab/>
    </w:r>
    <w:r w:rsidR="00EE3F53">
      <w:rPr>
        <w:rFonts w:ascii="Arial" w:hAnsi="Arial" w:cs="Arial"/>
        <w:b/>
        <w:bCs/>
        <w:iCs/>
        <w:sz w:val="16"/>
      </w:rPr>
      <w:tab/>
    </w:r>
    <w:r w:rsidR="00EE3F53">
      <w:rPr>
        <w:rFonts w:ascii="Arial" w:hAnsi="Arial" w:cs="Arial"/>
        <w:b/>
        <w:bCs/>
        <w:iCs/>
        <w:sz w:val="16"/>
      </w:rPr>
      <w:tab/>
      <w:t>załącznik nr 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FB" w:rsidRDefault="000162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D6E5C"/>
    <w:multiLevelType w:val="hybridMultilevel"/>
    <w:tmpl w:val="0C0ED9E2"/>
    <w:lvl w:ilvl="0" w:tplc="04150017">
      <w:start w:val="1"/>
      <w:numFmt w:val="lowerLetter"/>
      <w:lvlText w:val="%1)"/>
      <w:lvlJc w:val="left"/>
      <w:pPr>
        <w:ind w:left="238" w:hanging="360"/>
      </w:pPr>
    </w:lvl>
    <w:lvl w:ilvl="1" w:tplc="04150019" w:tentative="1">
      <w:start w:val="1"/>
      <w:numFmt w:val="lowerLetter"/>
      <w:lvlText w:val="%2."/>
      <w:lvlJc w:val="left"/>
      <w:pPr>
        <w:ind w:left="958" w:hanging="360"/>
      </w:pPr>
    </w:lvl>
    <w:lvl w:ilvl="2" w:tplc="0415001B" w:tentative="1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6B"/>
    <w:rsid w:val="000162FB"/>
    <w:rsid w:val="002C01C2"/>
    <w:rsid w:val="00497C2D"/>
    <w:rsid w:val="005D0B26"/>
    <w:rsid w:val="00643303"/>
    <w:rsid w:val="00891057"/>
    <w:rsid w:val="00D9266B"/>
    <w:rsid w:val="00E340CE"/>
    <w:rsid w:val="00E94FE3"/>
    <w:rsid w:val="00E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9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66B"/>
  </w:style>
  <w:style w:type="paragraph" w:styleId="Stopka">
    <w:name w:val="footer"/>
    <w:basedOn w:val="Normalny"/>
    <w:link w:val="StopkaZnak"/>
    <w:uiPriority w:val="99"/>
    <w:unhideWhenUsed/>
    <w:rsid w:val="00D9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66B"/>
  </w:style>
  <w:style w:type="table" w:styleId="Tabela-Siatka">
    <w:name w:val="Table Grid"/>
    <w:basedOn w:val="Standardowy"/>
    <w:uiPriority w:val="59"/>
    <w:rsid w:val="00D9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266B"/>
    <w:pPr>
      <w:ind w:left="720"/>
      <w:contextualSpacing/>
    </w:pPr>
    <w:rPr>
      <w:rFonts w:ascii="Calibri" w:eastAsia="Calibri" w:hAnsi="Calibri" w:cs="Times New Roman"/>
      <w:b/>
      <w:color w:val="1F497D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9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66B"/>
  </w:style>
  <w:style w:type="paragraph" w:styleId="Stopka">
    <w:name w:val="footer"/>
    <w:basedOn w:val="Normalny"/>
    <w:link w:val="StopkaZnak"/>
    <w:uiPriority w:val="99"/>
    <w:unhideWhenUsed/>
    <w:rsid w:val="00D9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66B"/>
  </w:style>
  <w:style w:type="table" w:styleId="Tabela-Siatka">
    <w:name w:val="Table Grid"/>
    <w:basedOn w:val="Standardowy"/>
    <w:uiPriority w:val="59"/>
    <w:rsid w:val="00D9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266B"/>
    <w:pPr>
      <w:ind w:left="720"/>
      <w:contextualSpacing/>
    </w:pPr>
    <w:rPr>
      <w:rFonts w:ascii="Calibri" w:eastAsia="Calibri" w:hAnsi="Calibri" w:cs="Times New Roman"/>
      <w:b/>
      <w:color w:val="1F497D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ex.online.wolterskluwer.pl/WKPLOnline/index.rp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5</cp:revision>
  <dcterms:created xsi:type="dcterms:W3CDTF">2017-08-10T07:35:00Z</dcterms:created>
  <dcterms:modified xsi:type="dcterms:W3CDTF">2017-08-10T10:56:00Z</dcterms:modified>
</cp:coreProperties>
</file>