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2"/>
        <w:gridCol w:w="4484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 xml:space="preserve">: 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4E0C07">
        <w:trPr>
          <w:trHeight w:val="3109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C03A3D" w:rsidRDefault="004E0C07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E0C07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Odtworzenie barierki zamykającej mur oporowy na przedłużeniu ulicy Czartoria 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4E0C07">
              <w:rPr>
                <w:rFonts w:ascii="Arial" w:hAnsi="Arial" w:cs="Arial"/>
                <w:b/>
                <w:bCs/>
                <w:iCs/>
              </w:rPr>
              <w:t>o</w:t>
            </w:r>
            <w:r w:rsidR="004E0C07" w:rsidRPr="004E0C07">
              <w:rPr>
                <w:rFonts w:ascii="Arial" w:hAnsi="Arial" w:cs="Arial"/>
                <w:b/>
                <w:bCs/>
                <w:iCs/>
              </w:rPr>
              <w:t xml:space="preserve">dtworzenie barierki zamykającej mur oporowy na przedłużeniu ulicy Czartoria w Poznaniu </w:t>
            </w:r>
            <w:r w:rsidRPr="006864ED">
              <w:rPr>
                <w:rFonts w:ascii="Arial" w:hAnsi="Arial" w:cs="Arial"/>
                <w:iCs/>
              </w:rPr>
              <w:t>zgodnie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04D89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 - </w:t>
            </w:r>
            <w:r w:rsidR="00662731"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59540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 w:rsidR="00662731">
              <w:rPr>
                <w:rFonts w:ascii="Arial" w:hAnsi="Arial" w:cs="Arial"/>
                <w:iCs/>
                <w:color w:val="000000"/>
              </w:rPr>
              <w:t>:</w:t>
            </w:r>
          </w:p>
          <w:p w:rsidR="00D3035D" w:rsidRDefault="00604D89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Tabela 1</w:t>
            </w: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604D89" w:rsidRPr="007B2BAB" w:rsidTr="00423322">
              <w:trPr>
                <w:trHeight w:val="631"/>
              </w:trPr>
              <w:tc>
                <w:tcPr>
                  <w:tcW w:w="567" w:type="dxa"/>
                  <w:vMerge w:val="restart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604D89" w:rsidRPr="00604D89" w:rsidRDefault="00604D89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(wartość netto z tabeli 2</w:t>
                  </w:r>
                </w:p>
              </w:tc>
              <w:tc>
                <w:tcPr>
                  <w:tcW w:w="1701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604D89" w:rsidRPr="007B2BAB" w:rsidTr="00604D89">
              <w:trPr>
                <w:trHeight w:val="273"/>
              </w:trPr>
              <w:tc>
                <w:tcPr>
                  <w:tcW w:w="567" w:type="dxa"/>
                  <w:vMerge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764" w:type="dxa"/>
                  <w:vAlign w:val="center"/>
                </w:tcPr>
                <w:p w:rsidR="00604D89" w:rsidRPr="00604D89" w:rsidRDefault="00604D89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85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4=2+3</w:t>
                  </w: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604D89" w:rsidRDefault="004E0C07" w:rsidP="000C1985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4E0C07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Odtworzenie barierki zamykającej mur oporowy na przedłużeniu ulicy Czartoria w Poznaniu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604D89" w:rsidRPr="00006863" w:rsidTr="00020B3A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Na zastosowane materiały i wykonane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604D89" w:rsidRPr="009857A6" w:rsidRDefault="000C1985" w:rsidP="00020B3A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24 / 36 </w:t>
                  </w:r>
                  <w:r w:rsidR="00604D89"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*</w:t>
                  </w:r>
                  <w:r w:rsidR="00604D89"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="00604D89"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604D89" w:rsidRPr="00115EA7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604D89" w:rsidRPr="00006863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E446CF" w:rsidRPr="00F83BC5" w:rsidTr="00CF2E24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584760">
                    <w:rPr>
                      <w:rFonts w:ascii="Arial" w:hAnsi="Arial" w:cs="Arial"/>
                      <w:iCs/>
                    </w:rPr>
                    <w:t xml:space="preserve">Zamówienia </w:t>
                  </w:r>
                  <w:r>
                    <w:rPr>
                      <w:rFonts w:ascii="Arial" w:hAnsi="Arial" w:cs="Arial"/>
                      <w:iCs/>
                    </w:rPr>
                    <w:t xml:space="preserve">zrealizuję w okresie </w:t>
                  </w:r>
                  <w:r w:rsidR="002B557B">
                    <w:rPr>
                      <w:rFonts w:ascii="Arial" w:hAnsi="Arial" w:cs="Arial"/>
                      <w:bCs/>
                      <w:iCs/>
                    </w:rPr>
                    <w:t xml:space="preserve">do dnia zawarcia umowy </w:t>
                  </w:r>
                  <w:r w:rsidR="00DE5752" w:rsidRPr="00DE5752">
                    <w:rPr>
                      <w:rFonts w:ascii="Arial" w:hAnsi="Arial" w:cs="Arial"/>
                      <w:bCs/>
                      <w:iCs/>
                    </w:rPr>
                    <w:t xml:space="preserve">do </w:t>
                  </w:r>
                  <w:r w:rsidR="004E0C07">
                    <w:rPr>
                      <w:rFonts w:ascii="Arial" w:hAnsi="Arial" w:cs="Arial"/>
                      <w:bCs/>
                      <w:iCs/>
                    </w:rPr>
                    <w:t>30 dni.</w:t>
                  </w:r>
                </w:p>
                <w:p w:rsidR="004E0C07" w:rsidRPr="00115EA7" w:rsidRDefault="004E0C07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bookmarkStart w:id="0" w:name="_GoBack"/>
                  <w:bookmarkEnd w:id="0"/>
                </w:p>
                <w:p w:rsidR="00E446CF" w:rsidRPr="00F83BC5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E446CF" w:rsidRDefault="00E446CF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0C1985" w:rsidRDefault="000C1985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3B6FCB" w:rsidRDefault="00662731" w:rsidP="00604D89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604D89" w:rsidRDefault="00604D8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lastRenderedPageBreak/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C81C0A">
              <w:rPr>
                <w:rFonts w:ascii="Arial" w:hAnsi="Arial" w:cs="Arial"/>
                <w:b/>
                <w:bCs/>
                <w:highlight w:val="yellow"/>
              </w:rPr>
            </w:r>
            <w:r w:rsidR="00C81C0A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C81C0A">
              <w:rPr>
                <w:rFonts w:ascii="Arial" w:hAnsi="Arial" w:cs="Arial"/>
                <w:b/>
                <w:bCs/>
                <w:highlight w:val="yellow"/>
              </w:rPr>
            </w:r>
            <w:r w:rsidR="00C81C0A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12075">
              <w:rPr>
                <w:rFonts w:ascii="Arial" w:hAnsi="Arial" w:cs="Arial"/>
              </w:rPr>
              <w:t>(właściwe zaznaczyć)</w:t>
            </w:r>
          </w:p>
          <w:p w:rsidR="00612075" w:rsidRPr="00612075" w:rsidRDefault="00612075" w:rsidP="00612075">
            <w:pPr>
              <w:pStyle w:val="TableParagraph"/>
              <w:spacing w:before="117"/>
              <w:ind w:left="0" w:right="199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30237" w:rsidRPr="00830237" w:rsidTr="00604D89">
        <w:trPr>
          <w:trHeight w:val="2046"/>
        </w:trPr>
        <w:tc>
          <w:tcPr>
            <w:tcW w:w="450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78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0A" w:rsidRDefault="00C81C0A">
      <w:r>
        <w:separator/>
      </w:r>
    </w:p>
  </w:endnote>
  <w:endnote w:type="continuationSeparator" w:id="0">
    <w:p w:rsidR="00C81C0A" w:rsidRDefault="00C8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4E0C07">
      <w:rPr>
        <w:rFonts w:ascii="Arial" w:hAnsi="Arial" w:cs="Arial"/>
        <w:noProof/>
        <w:sz w:val="16"/>
        <w:szCs w:val="16"/>
      </w:rPr>
      <w:t>3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4E0C07">
      <w:rPr>
        <w:rFonts w:ascii="Arial" w:hAnsi="Arial" w:cs="Arial"/>
        <w:noProof/>
        <w:sz w:val="16"/>
        <w:szCs w:val="16"/>
      </w:rPr>
      <w:t>3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0A" w:rsidRDefault="00C81C0A">
      <w:r>
        <w:separator/>
      </w:r>
    </w:p>
  </w:footnote>
  <w:footnote w:type="continuationSeparator" w:id="0">
    <w:p w:rsidR="00C81C0A" w:rsidRDefault="00C81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4E0C07">
      <w:rPr>
        <w:rFonts w:ascii="Arial" w:hAnsi="Arial" w:cs="Arial"/>
        <w:b/>
        <w:bCs/>
        <w:iCs/>
        <w:sz w:val="16"/>
        <w:szCs w:val="16"/>
      </w:rPr>
      <w:t>43</w:t>
    </w:r>
    <w:r w:rsidR="00D3035D">
      <w:rPr>
        <w:rFonts w:ascii="Arial" w:hAnsi="Arial" w:cs="Arial"/>
        <w:b/>
        <w:bCs/>
        <w:iCs/>
        <w:sz w:val="16"/>
        <w:szCs w:val="16"/>
      </w:rPr>
      <w:t>/17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052B"/>
    <w:rsid w:val="000A6E5A"/>
    <w:rsid w:val="000B08E2"/>
    <w:rsid w:val="000B0B0B"/>
    <w:rsid w:val="000C0870"/>
    <w:rsid w:val="000C1985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D6252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B557B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0707B"/>
    <w:rsid w:val="003115AB"/>
    <w:rsid w:val="00315167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0C07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540D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2985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4D89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4172"/>
    <w:rsid w:val="00680142"/>
    <w:rsid w:val="00681BAE"/>
    <w:rsid w:val="00685EC1"/>
    <w:rsid w:val="006864ED"/>
    <w:rsid w:val="006909B8"/>
    <w:rsid w:val="00693265"/>
    <w:rsid w:val="00695C2C"/>
    <w:rsid w:val="00695C8F"/>
    <w:rsid w:val="0069614C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0BB4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3DF8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1C0A"/>
    <w:rsid w:val="00C83015"/>
    <w:rsid w:val="00C87294"/>
    <w:rsid w:val="00C93180"/>
    <w:rsid w:val="00C9328D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8432E"/>
    <w:rsid w:val="00D973C2"/>
    <w:rsid w:val="00DB1345"/>
    <w:rsid w:val="00DB30A0"/>
    <w:rsid w:val="00DC1FB9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0725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23</cp:revision>
  <cp:lastPrinted>2017-06-28T05:31:00Z</cp:lastPrinted>
  <dcterms:created xsi:type="dcterms:W3CDTF">2017-02-16T07:34:00Z</dcterms:created>
  <dcterms:modified xsi:type="dcterms:W3CDTF">2017-10-11T10:40:00Z</dcterms:modified>
</cp:coreProperties>
</file>