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280C85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280C8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Zagospodarowanie terenu parku Rataje od strony ul. Chyżańskiej –  „trójkąt A i B” (część nr 1)</w:t>
            </w:r>
            <w:r w:rsidR="00586F93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; </w:t>
            </w:r>
            <w:r w:rsidRPr="00280C8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od strony ul. Zamenhofa – „trójkąt C” (część nr 2) oraz wykonanie dodatkowych nasadzeń w parku Rataje (część nr 3)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E16D1" w:rsidRPr="00280C85" w:rsidRDefault="00BE16D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0C85">
              <w:rPr>
                <w:rFonts w:asciiTheme="minorHAnsi" w:hAnsiTheme="minorHAnsi" w:cstheme="minorHAnsi"/>
                <w:b/>
                <w:bCs/>
                <w:color w:val="FF0000"/>
              </w:rPr>
              <w:t>CZĘŚĆ NR 1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280C85" w:rsidRPr="00140A5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zagospodarowania terenu parku Rataje od strony ul. Chyżańskiej –  „trójkąt A i B”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Zagospodarowania terenu parku Rataje od strony ul. Chyżańskiej –  „trójkąt A”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Zagospodarowania terenu parku Rataje od strony ul. Chyżańskiej –  </w:t>
                  </w:r>
                  <w:r w:rsidR="00B6323D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„trójkąt A</w:t>
                  </w: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Zagospodarowania terenu parku Rataje od strony ul. Chyżańskiej –  „trójkąt B”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Zagospodarowania terenu parku Rataje od strony ul. Chyżańskiej –  „trójkąt B”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8%”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6323D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6323D" w:rsidRPr="00280C85" w:rsidRDefault="00B6323D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6323D" w:rsidRDefault="00B6323D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Pielęgnacja gwarancyjna zieleni w okresie od dnia 1 styczni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 2019 r. do dnia 31 grudnia 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 r.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–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  <w:p w:rsidR="009B7C18" w:rsidRPr="00280C85" w:rsidRDefault="009B7C18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(roczna wartość kosztorysu x5 lat)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6323D" w:rsidRPr="00280C85" w:rsidRDefault="00B6323D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B6323D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zagospodarowania terenu parku Rataje od strony ul. Chyżańskiej –  „trójkąt A i B”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B6323D" w:rsidRPr="009B7C18" w:rsidRDefault="00B6323D" w:rsidP="00B6323D">
            <w:pPr>
              <w:rPr>
                <w:b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>Etap I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 (roboty budowlane)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do dnia zawarcia umowy do 15 listopada 2</w:t>
            </w:r>
            <w:r w:rsidR="009B7C18" w:rsidRPr="009B7C18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18 r.,</w:t>
            </w:r>
          </w:p>
          <w:p w:rsidR="00B6323D" w:rsidRPr="009B7C18" w:rsidRDefault="00B6323D" w:rsidP="00B6323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>Etap II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 (pielęgnacja zieleni)</w:t>
            </w:r>
            <w:r w:rsidRPr="009B7C18">
              <w:rPr>
                <w:rFonts w:asciiTheme="minorHAnsi" w:hAnsiTheme="minorHAnsi" w:cstheme="minorHAnsi"/>
                <w:b/>
                <w:iCs/>
              </w:rPr>
              <w:t>: od dnia 1 stycznia 2019 r. do dnia 31 grudnia 2023 r.</w:t>
            </w:r>
          </w:p>
          <w:p w:rsidR="00E446CF" w:rsidRPr="00280C85" w:rsidRDefault="00E446CF" w:rsidP="009435E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0C85">
              <w:rPr>
                <w:rFonts w:asciiTheme="minorHAnsi" w:hAnsiTheme="minorHAnsi" w:cstheme="minorHAnsi"/>
                <w:b/>
                <w:bCs/>
                <w:color w:val="FF0000"/>
              </w:rPr>
              <w:t>CZĘŚĆ NR 2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280C85" w:rsidRPr="00140A5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zagospodarowanie terenu parku Rataje od strony ul. Zamenhofa – „trójkąt C”</w:t>
            </w:r>
            <w:r w:rsidR="00280C85"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BE16D1" w:rsidRPr="00280C85" w:rsidRDefault="00BE16D1" w:rsidP="00BE16D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 xml:space="preserve">.2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 (cena ryczałtowa):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BE16D1" w:rsidRPr="00280C85" w:rsidTr="002D7B2B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E16D1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E16D1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E16D1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Zagospodarowanie terenu parku Rataje od strony ul. Zamenhofa – „trójkąt C”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Zagospodarowanie terenu parku Rataje od strony ul. Zamenhofa – „trójkąt C”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6323D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6323D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6323D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Pielęgnacja gwarancyjna zieleni w okresie od dnia 1 styczni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 2019 r. do dnia 31 grudnia 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 r.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9B7C18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9B7C18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8%”</w:t>
                  </w:r>
                </w:p>
                <w:p w:rsidR="009B7C18" w:rsidRPr="00280C85" w:rsidRDefault="009B7C18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(roczna wartość kosztorysu x5 lat)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6323D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6323D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6323D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zagospodarowanie terenu parku Rataje od strony ul. Zamenhofa – „trójkąt C”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BE16D1" w:rsidRPr="00280C85" w:rsidTr="002D7B2B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BE16D1" w:rsidRPr="00280C85" w:rsidRDefault="00BE16D1" w:rsidP="002D7B2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BE16D1" w:rsidRPr="00280C85" w:rsidRDefault="00BE16D1" w:rsidP="002D7B2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BE16D1" w:rsidRPr="00280C85" w:rsidRDefault="00BE16D1" w:rsidP="00BE16D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6323D" w:rsidRDefault="00B6323D" w:rsidP="00B6323D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terminie </w:t>
            </w:r>
            <w:r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B6323D" w:rsidRPr="009B7C18" w:rsidRDefault="00B6323D" w:rsidP="00B6323D">
            <w:pPr>
              <w:rPr>
                <w:b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 xml:space="preserve">Etap I (roboty budowlane):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do dnia zawarcia umowy do 15 listopada 2</w:t>
            </w:r>
            <w:r w:rsidR="009B7C18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18 r.,</w:t>
            </w:r>
          </w:p>
          <w:p w:rsidR="00B6323D" w:rsidRPr="009B7C18" w:rsidRDefault="00B6323D" w:rsidP="00B6323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>Etap II (pielęgnacja zieleni): od dnia 1 stycznia 2019 r. do dnia 31 grudnia 2023 r.</w:t>
            </w:r>
          </w:p>
          <w:p w:rsidR="00BE16D1" w:rsidRPr="00280C85" w:rsidRDefault="00BE16D1" w:rsidP="009435E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0C85">
              <w:rPr>
                <w:rFonts w:asciiTheme="minorHAnsi" w:hAnsiTheme="minorHAnsi" w:cstheme="minorHAnsi"/>
                <w:b/>
                <w:bCs/>
                <w:color w:val="FF0000"/>
              </w:rPr>
              <w:t>CZĘŚĆ NR 3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Oferujemy wykonanie</w:t>
            </w:r>
            <w:r w:rsidR="00280C85"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4A4DB9" w:rsidRPr="004A4DB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zagospodarowanie terenu parku Rataje - wykonanie dodatkowych nasadzeń w parku Rataje </w:t>
            </w:r>
            <w:bookmarkStart w:id="0" w:name="_GoBack"/>
            <w:bookmarkEnd w:id="0"/>
            <w:r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BE16D1" w:rsidRPr="00280C85" w:rsidRDefault="00BE16D1" w:rsidP="00BE16D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.3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BE16D1" w:rsidRPr="00280C85" w:rsidTr="002D7B2B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E16D1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E16D1" w:rsidRPr="00280C85" w:rsidRDefault="009B7C18" w:rsidP="009B7C1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</w:t>
                  </w:r>
                  <w:r w:rsidR="00BE16D1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ykonanie nasadzeń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BE16D1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-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BE16D1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E16D1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E16D1" w:rsidRPr="00280C85" w:rsidRDefault="00B6323D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Pielęgnacja gwarancyjna zieleni w okresie od dnia 1 styczni</w:t>
                  </w:r>
                  <w:r w:rsidR="009B7C1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 2019 r. do dnia 31 grudnia 20</w:t>
                  </w: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 r.</w:t>
                  </w:r>
                  <w:r w:rsidR="00BE16D1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BE16D1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  <w:p w:rsidR="00280C85" w:rsidRPr="00280C85" w:rsidRDefault="00280C85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(roczna wartość kosztorysu x5 lat)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E16D1" w:rsidRPr="00280C85" w:rsidTr="002D7B2B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dodatkowych nasadzeń w parku Rataje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E16D1" w:rsidRPr="00280C85" w:rsidRDefault="00BE16D1" w:rsidP="002D7B2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B6323D" w:rsidRPr="00F71996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B6323D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71996">
              <w:rPr>
                <w:rFonts w:asciiTheme="minorHAnsi" w:hAnsiTheme="minorHAnsi" w:cstheme="minorHAnsi"/>
                <w:iCs/>
              </w:rPr>
              <w:t xml:space="preserve">Zamówienia zrealizuję w okresie </w:t>
            </w:r>
          </w:p>
          <w:p w:rsidR="00B6323D" w:rsidRPr="009B7C18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 xml:space="preserve">Etap I: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do dnia zawarcia umowy do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15 listopada 2</w:t>
            </w:r>
            <w:r w:rsidR="00140A51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18 r.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, przy czym oferuję skrócenie terminu realizacji o:</w:t>
            </w:r>
          </w:p>
          <w:p w:rsidR="00B6323D" w:rsidRPr="00F71996" w:rsidRDefault="00B6323D" w:rsidP="00B6323D">
            <w:pPr>
              <w:spacing w:line="288" w:lineRule="auto"/>
              <w:ind w:left="16"/>
              <w:jc w:val="center"/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</w:pPr>
            <w:r w:rsidRPr="00F71996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0  /  5  /  10 dni*</w:t>
            </w:r>
          </w:p>
          <w:p w:rsidR="00B6323D" w:rsidRPr="00F71996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 w:rsidRPr="00F71996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E16D1" w:rsidRPr="00280C85" w:rsidRDefault="00B6323D" w:rsidP="00BE16D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Etap II: od dnia 1 stycznia 2019 r. do dnia 31 grudnia 2023 r.</w:t>
            </w:r>
          </w:p>
          <w:p w:rsidR="00BE16D1" w:rsidRPr="00280C85" w:rsidRDefault="00BE16D1" w:rsidP="009435E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261A8" w:rsidRPr="009B7C18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261A8"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261A8" w:rsidRPr="009B7C18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261A8"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A8" w:rsidRDefault="005261A8">
      <w:r>
        <w:separator/>
      </w:r>
    </w:p>
  </w:endnote>
  <w:endnote w:type="continuationSeparator" w:id="0">
    <w:p w:rsidR="005261A8" w:rsidRDefault="005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261A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261A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A8" w:rsidRDefault="005261A8">
      <w:r>
        <w:separator/>
      </w:r>
    </w:p>
  </w:footnote>
  <w:footnote w:type="continuationSeparator" w:id="0">
    <w:p w:rsidR="005261A8" w:rsidRDefault="0052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E16D1">
      <w:rPr>
        <w:rFonts w:ascii="Arial" w:hAnsi="Arial" w:cs="Arial"/>
        <w:b/>
        <w:bCs/>
        <w:iCs/>
        <w:sz w:val="16"/>
        <w:szCs w:val="16"/>
      </w:rPr>
      <w:t>30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E70-E34E-4E1E-B622-36C4681C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2018-01-31T08:11:00Z</cp:lastPrinted>
  <dcterms:created xsi:type="dcterms:W3CDTF">2018-08-04T11:46:00Z</dcterms:created>
  <dcterms:modified xsi:type="dcterms:W3CDTF">2018-08-04T13:27:00Z</dcterms:modified>
</cp:coreProperties>
</file>