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5"/>
        <w:gridCol w:w="4521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802B08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802B08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parku przy ul. Dolna Wilda wraz z odwodnieniem terenu i dwuletnią pielęgnacją gwarancyjną zieleni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802B0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budowy</w:t>
            </w:r>
            <w:r w:rsidR="00802B08" w:rsidRPr="00802B0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parku przy ul. Dolna Wilda wraz z odwodnieniem terenu i dwuletnią pielęgnacją gwarancyjną zieleni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280C85" w:rsidRPr="00280C85">
              <w:rPr>
                <w:rFonts w:asciiTheme="minorHAnsi" w:hAnsiTheme="minorHAnsi" w:cstheme="minorHAnsi"/>
                <w:bCs/>
                <w:iCs/>
              </w:rPr>
              <w:t>.1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Pr="00280C85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802B08" w:rsidP="009922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roboty budowlane </w:t>
                  </w:r>
                  <w:r w:rsidR="009922A4" w:rsidRPr="004A0CD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 xml:space="preserve">(bez działu III - zieleń </w:t>
                  </w:r>
                  <w:r w:rsidR="009922A4" w:rsidRPr="004A0CD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lastRenderedPageBreak/>
                    <w:t>poz. 84-105)</w:t>
                  </w:r>
                  <w:r w:rsidR="004A0CD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9922A4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9922A4" w:rsidRPr="00280C85" w:rsidRDefault="009922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1a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9922A4" w:rsidRPr="00802B08" w:rsidRDefault="009922A4" w:rsidP="009922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</w:t>
                  </w:r>
                  <w:r w:rsidRPr="004A0CD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>nasadzenia (poz. 84-99 dział III Zieleń)</w:t>
                  </w:r>
                  <w:r w:rsidRPr="004A0CD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9922A4" w:rsidRPr="00280C85" w:rsidRDefault="009922A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9922A4" w:rsidRPr="00280C85" w:rsidRDefault="009922A4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9922A4" w:rsidRPr="00280C85" w:rsidRDefault="009922A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B6323D" w:rsidRDefault="00802B08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odwodnienie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802B08" w:rsidP="009922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Budowa parku pr</w:t>
                  </w:r>
                  <w:bookmarkStart w:id="0" w:name="_GoBack"/>
                  <w:bookmarkEnd w:id="0"/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pielęgnacja gwarancyjna – rok 2020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podatek VAT 8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  <w:r w:rsidR="001628E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9922A4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9922A4" w:rsidRPr="00280C85" w:rsidRDefault="009922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3a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9922A4" w:rsidRPr="00802B08" w:rsidRDefault="009922A4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</w:t>
                  </w:r>
                  <w:r w:rsidRPr="006918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>Dozór 2 placów zabaw i toru agility dla psów</w:t>
                  </w:r>
                  <w:r w:rsidRPr="006918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>– rok 2020</w:t>
                  </w:r>
                  <w:r w:rsidRPr="006918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podatek VAT  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9922A4" w:rsidRPr="00280C85" w:rsidRDefault="009922A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9922A4" w:rsidRPr="00280C85" w:rsidRDefault="009922A4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9922A4" w:rsidRPr="00280C85" w:rsidRDefault="009922A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802B08" w:rsidP="009922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pielęgnacja gwarancyjna – rok 2021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podatek VAT 8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  <w:r w:rsidR="001628E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9922A4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9922A4" w:rsidRPr="00280C85" w:rsidRDefault="009922A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4a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9922A4" w:rsidRPr="00802B08" w:rsidRDefault="009922A4" w:rsidP="009922A4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</w:t>
                  </w:r>
                  <w:r w:rsidRPr="006918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>Dozór 2 placów zabaw i toru agility dla psów</w:t>
                  </w:r>
                  <w:r w:rsidRPr="006918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pacing w:val="-1"/>
                      <w:sz w:val="16"/>
                      <w:szCs w:val="16"/>
                    </w:rPr>
                    <w:t xml:space="preserve">– rok 2021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9922A4" w:rsidRPr="00280C85" w:rsidRDefault="009922A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9922A4" w:rsidRPr="00280C85" w:rsidRDefault="009922A4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9922A4" w:rsidRPr="00280C85" w:rsidRDefault="009922A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802B08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280C85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</w:t>
                  </w:r>
                  <w:r w:rsid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budowa</w:t>
                  </w:r>
                  <w:r w:rsidR="00802B08"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parku przy ul. Dolna Wilda wraz z odwodnieniem terenu i dwuletnią pielęgnacją 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0227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B6323D" w:rsidRPr="009B7C18" w:rsidRDefault="00B6323D" w:rsidP="00B6323D">
            <w:pPr>
              <w:rPr>
                <w:b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>Etap I (roboty budowlane</w:t>
            </w:r>
            <w:r w:rsidR="00802B08">
              <w:rPr>
                <w:rFonts w:asciiTheme="minorHAnsi" w:hAnsiTheme="minorHAnsi" w:cstheme="minorHAnsi"/>
                <w:b/>
                <w:iCs/>
              </w:rPr>
              <w:t xml:space="preserve"> i odwodnienie</w:t>
            </w:r>
            <w:r w:rsidRPr="009B7C18">
              <w:rPr>
                <w:rFonts w:asciiTheme="minorHAnsi" w:hAnsiTheme="minorHAnsi" w:cstheme="minorHAnsi"/>
                <w:b/>
                <w:iCs/>
              </w:rPr>
              <w:t xml:space="preserve">): 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do dnia zawarcia umowy do 15 </w:t>
            </w:r>
            <w:r w:rsidR="00802B08">
              <w:rPr>
                <w:rFonts w:asciiTheme="minorHAnsi" w:hAnsiTheme="minorHAnsi" w:cstheme="minorHAnsi"/>
                <w:b/>
                <w:bCs/>
                <w:iCs/>
              </w:rPr>
              <w:t>grudnia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 2</w:t>
            </w:r>
            <w:r w:rsidR="009B7C18" w:rsidRPr="009B7C18">
              <w:rPr>
                <w:rFonts w:asciiTheme="minorHAnsi" w:hAnsiTheme="minorHAnsi" w:cstheme="minorHAnsi"/>
                <w:b/>
                <w:bCs/>
                <w:iCs/>
              </w:rPr>
              <w:t>0</w:t>
            </w:r>
            <w:r w:rsidR="00802B08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 r.,</w:t>
            </w:r>
          </w:p>
          <w:p w:rsidR="00B6323D" w:rsidRPr="009B7C18" w:rsidRDefault="00B6323D" w:rsidP="00B6323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 xml:space="preserve">Etap II (pielęgnacja </w:t>
            </w:r>
            <w:r w:rsidR="00802B08">
              <w:rPr>
                <w:rFonts w:asciiTheme="minorHAnsi" w:hAnsiTheme="minorHAnsi" w:cstheme="minorHAnsi"/>
                <w:b/>
                <w:iCs/>
              </w:rPr>
              <w:t>zieleni): od dnia 1 stycznia 2020 r. do dnia 31 grudnia 2021</w:t>
            </w:r>
            <w:r w:rsidRPr="009B7C18">
              <w:rPr>
                <w:rFonts w:asciiTheme="minorHAnsi" w:hAnsiTheme="minorHAnsi" w:cstheme="minorHAnsi"/>
                <w:b/>
                <w:iCs/>
              </w:rPr>
              <w:t xml:space="preserve"> r.</w:t>
            </w:r>
          </w:p>
          <w:p w:rsidR="00BE16D1" w:rsidRPr="00280C85" w:rsidRDefault="00BE16D1" w:rsidP="00802B08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869F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869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E869F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E869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F0" w:rsidRDefault="00E869F0">
      <w:r>
        <w:separator/>
      </w:r>
    </w:p>
  </w:endnote>
  <w:endnote w:type="continuationSeparator" w:id="0">
    <w:p w:rsidR="00E869F0" w:rsidRDefault="00E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869F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869F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F0" w:rsidRDefault="00E869F0">
      <w:r>
        <w:separator/>
      </w:r>
    </w:p>
  </w:footnote>
  <w:footnote w:type="continuationSeparator" w:id="0">
    <w:p w:rsidR="00E869F0" w:rsidRDefault="00E8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E16D1">
      <w:rPr>
        <w:rFonts w:ascii="Arial" w:hAnsi="Arial" w:cs="Arial"/>
        <w:b/>
        <w:bCs/>
        <w:iCs/>
        <w:sz w:val="16"/>
        <w:szCs w:val="16"/>
      </w:rPr>
      <w:t>3</w:t>
    </w:r>
    <w:r w:rsidR="00802B08">
      <w:rPr>
        <w:rFonts w:ascii="Arial" w:hAnsi="Arial" w:cs="Arial"/>
        <w:b/>
        <w:bCs/>
        <w:iCs/>
        <w:sz w:val="16"/>
        <w:szCs w:val="16"/>
      </w:rPr>
      <w:t>4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8E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3820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0CD7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182E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22A4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869F0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125A-A477-4449-B483-BDBD0EAA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</cp:revision>
  <cp:lastPrinted>2018-01-31T08:11:00Z</cp:lastPrinted>
  <dcterms:created xsi:type="dcterms:W3CDTF">2018-09-13T11:33:00Z</dcterms:created>
  <dcterms:modified xsi:type="dcterms:W3CDTF">2018-09-13T11:49:00Z</dcterms:modified>
</cp:coreProperties>
</file>