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AB" w:rsidRPr="00AD0018" w:rsidRDefault="003E2FAB" w:rsidP="001033F3">
      <w:pPr>
        <w:pStyle w:val="Nagwek1"/>
        <w:spacing w:line="288" w:lineRule="auto"/>
        <w:ind w:left="142" w:hanging="142"/>
        <w:jc w:val="center"/>
        <w:rPr>
          <w:rFonts w:asciiTheme="minorHAnsi" w:hAnsiTheme="minorHAnsi" w:cstheme="minorHAnsi"/>
          <w:sz w:val="22"/>
          <w:szCs w:val="22"/>
        </w:rPr>
      </w:pPr>
      <w:bookmarkStart w:id="0" w:name="_GoBack"/>
      <w:bookmarkEnd w:id="0"/>
      <w:r w:rsidRPr="00AD0018">
        <w:rPr>
          <w:rFonts w:asciiTheme="minorHAnsi" w:hAnsiTheme="minorHAnsi" w:cstheme="minorHAnsi"/>
          <w:bCs/>
          <w:sz w:val="22"/>
          <w:szCs w:val="22"/>
        </w:rPr>
        <w:t>(WZÓR UMOWY)</w:t>
      </w:r>
    </w:p>
    <w:p w:rsidR="003E2FAB" w:rsidRPr="00AD0018" w:rsidRDefault="0026190A" w:rsidP="001033F3">
      <w:pPr>
        <w:pStyle w:val="Nagwek1"/>
        <w:spacing w:line="288" w:lineRule="auto"/>
        <w:ind w:left="142" w:hanging="142"/>
        <w:jc w:val="center"/>
        <w:rPr>
          <w:rFonts w:asciiTheme="minorHAnsi" w:hAnsiTheme="minorHAnsi" w:cstheme="minorHAnsi"/>
          <w:sz w:val="22"/>
          <w:szCs w:val="22"/>
        </w:rPr>
      </w:pPr>
      <w:r w:rsidRPr="00AD0018">
        <w:rPr>
          <w:rFonts w:asciiTheme="minorHAnsi" w:hAnsiTheme="minorHAnsi" w:cstheme="minorHAnsi"/>
          <w:sz w:val="22"/>
          <w:szCs w:val="22"/>
        </w:rPr>
        <w:t xml:space="preserve">UMOWA NR </w:t>
      </w:r>
      <w:r w:rsidR="006B342D" w:rsidRPr="00AD0018">
        <w:rPr>
          <w:rFonts w:asciiTheme="minorHAnsi" w:hAnsiTheme="minorHAnsi" w:cstheme="minorHAnsi"/>
          <w:sz w:val="22"/>
          <w:szCs w:val="22"/>
        </w:rPr>
        <w:t>………………………….</w:t>
      </w:r>
      <w:r w:rsidRPr="00AD0018">
        <w:rPr>
          <w:rFonts w:asciiTheme="minorHAnsi" w:hAnsiTheme="minorHAnsi" w:cstheme="minorHAnsi"/>
          <w:sz w:val="22"/>
          <w:szCs w:val="22"/>
        </w:rPr>
        <w:t xml:space="preserve"> /201</w:t>
      </w:r>
      <w:r w:rsidR="006D79E0" w:rsidRPr="00AD0018">
        <w:rPr>
          <w:rFonts w:asciiTheme="minorHAnsi" w:hAnsiTheme="minorHAnsi" w:cstheme="minorHAnsi"/>
          <w:sz w:val="22"/>
          <w:szCs w:val="22"/>
        </w:rPr>
        <w:t>9</w:t>
      </w:r>
    </w:p>
    <w:p w:rsidR="003E2FAB" w:rsidRPr="00AD0018" w:rsidRDefault="00373549" w:rsidP="001033F3">
      <w:pPr>
        <w:spacing w:line="288" w:lineRule="auto"/>
        <w:ind w:left="7080" w:hanging="7080"/>
        <w:jc w:val="center"/>
        <w:rPr>
          <w:rFonts w:asciiTheme="minorHAnsi" w:hAnsiTheme="minorHAnsi" w:cstheme="minorHAnsi"/>
          <w:sz w:val="22"/>
          <w:szCs w:val="22"/>
        </w:rPr>
      </w:pPr>
      <w:r w:rsidRPr="00AD0018">
        <w:rPr>
          <w:rFonts w:asciiTheme="minorHAnsi" w:hAnsiTheme="minorHAnsi" w:cstheme="minorHAnsi"/>
          <w:sz w:val="22"/>
          <w:szCs w:val="22"/>
        </w:rPr>
        <w:t>zawarta w dniu .........201</w:t>
      </w:r>
      <w:r w:rsidR="006D79E0" w:rsidRPr="00AD0018">
        <w:rPr>
          <w:rFonts w:asciiTheme="minorHAnsi" w:hAnsiTheme="minorHAnsi" w:cstheme="minorHAnsi"/>
          <w:sz w:val="22"/>
          <w:szCs w:val="22"/>
        </w:rPr>
        <w:t>9</w:t>
      </w:r>
      <w:r w:rsidR="003E2FAB" w:rsidRPr="00AD0018">
        <w:rPr>
          <w:rFonts w:asciiTheme="minorHAnsi" w:hAnsiTheme="minorHAnsi" w:cstheme="minorHAnsi"/>
          <w:sz w:val="22"/>
          <w:szCs w:val="22"/>
        </w:rPr>
        <w:t xml:space="preserve"> r. w Poznaniu pomiędzy:</w:t>
      </w:r>
    </w:p>
    <w:p w:rsidR="00B73903" w:rsidRPr="00AD0018" w:rsidRDefault="00B73903" w:rsidP="001033F3">
      <w:pPr>
        <w:pStyle w:val="Nagwek3"/>
        <w:spacing w:line="288" w:lineRule="auto"/>
        <w:ind w:firstLine="0"/>
        <w:jc w:val="left"/>
        <w:rPr>
          <w:rFonts w:asciiTheme="minorHAnsi" w:hAnsiTheme="minorHAnsi" w:cstheme="minorHAnsi"/>
          <w:b/>
          <w:sz w:val="22"/>
          <w:szCs w:val="22"/>
        </w:rPr>
      </w:pPr>
      <w:r w:rsidRPr="00AD0018">
        <w:rPr>
          <w:rFonts w:asciiTheme="minorHAnsi" w:hAnsiTheme="minorHAnsi" w:cstheme="minorHAnsi"/>
          <w:b/>
          <w:sz w:val="22"/>
          <w:szCs w:val="22"/>
        </w:rPr>
        <w:t>Miastem Poznań - Zarządem Zieleni Miejskiej</w:t>
      </w:r>
    </w:p>
    <w:p w:rsidR="00B73903" w:rsidRPr="00AD0018" w:rsidRDefault="00B73903" w:rsidP="001033F3">
      <w:pPr>
        <w:spacing w:line="288" w:lineRule="auto"/>
        <w:rPr>
          <w:rFonts w:asciiTheme="minorHAnsi" w:hAnsiTheme="minorHAnsi" w:cstheme="minorHAnsi"/>
          <w:b/>
          <w:sz w:val="22"/>
          <w:szCs w:val="22"/>
        </w:rPr>
      </w:pPr>
      <w:r w:rsidRPr="00AD0018">
        <w:rPr>
          <w:rFonts w:asciiTheme="minorHAnsi" w:hAnsiTheme="minorHAnsi" w:cstheme="minorHAnsi"/>
          <w:b/>
          <w:sz w:val="22"/>
          <w:szCs w:val="22"/>
        </w:rPr>
        <w:t>60-194 P</w:t>
      </w:r>
      <w:r w:rsidR="00FF7CAF" w:rsidRPr="00AD0018">
        <w:rPr>
          <w:rFonts w:asciiTheme="minorHAnsi" w:hAnsiTheme="minorHAnsi" w:cstheme="minorHAnsi"/>
          <w:b/>
          <w:sz w:val="22"/>
          <w:szCs w:val="22"/>
        </w:rPr>
        <w:t>oznań</w:t>
      </w:r>
      <w:r w:rsidR="00AD27C3" w:rsidRPr="00AD0018">
        <w:rPr>
          <w:rFonts w:asciiTheme="minorHAnsi" w:hAnsiTheme="minorHAnsi" w:cstheme="minorHAnsi"/>
          <w:b/>
          <w:sz w:val="22"/>
          <w:szCs w:val="22"/>
        </w:rPr>
        <w:t xml:space="preserve">, </w:t>
      </w:r>
      <w:r w:rsidRPr="00AD0018">
        <w:rPr>
          <w:rFonts w:asciiTheme="minorHAnsi" w:hAnsiTheme="minorHAnsi" w:cstheme="minorHAnsi"/>
          <w:b/>
          <w:sz w:val="22"/>
          <w:szCs w:val="22"/>
        </w:rPr>
        <w:t>ul. Strzegomska 3</w:t>
      </w:r>
    </w:p>
    <w:p w:rsidR="00B73903" w:rsidRPr="00AD0018" w:rsidRDefault="00A8570F" w:rsidP="001033F3">
      <w:pPr>
        <w:pStyle w:val="Nagwek2"/>
        <w:spacing w:line="288" w:lineRule="auto"/>
        <w:rPr>
          <w:rFonts w:asciiTheme="minorHAnsi" w:hAnsiTheme="minorHAnsi" w:cstheme="minorHAnsi"/>
          <w:i w:val="0"/>
          <w:iCs w:val="0"/>
          <w:sz w:val="22"/>
          <w:szCs w:val="22"/>
        </w:rPr>
      </w:pPr>
      <w:r w:rsidRPr="00AD0018">
        <w:rPr>
          <w:rFonts w:asciiTheme="minorHAnsi" w:hAnsiTheme="minorHAnsi" w:cstheme="minorHAnsi"/>
          <w:i w:val="0"/>
          <w:iCs w:val="0"/>
          <w:sz w:val="22"/>
          <w:szCs w:val="22"/>
        </w:rPr>
        <w:t>NIP 209-00-01-440</w:t>
      </w:r>
    </w:p>
    <w:p w:rsidR="00B73903" w:rsidRPr="00AD0018" w:rsidRDefault="00B73903" w:rsidP="001033F3">
      <w:pPr>
        <w:spacing w:line="288" w:lineRule="auto"/>
        <w:rPr>
          <w:rFonts w:asciiTheme="minorHAnsi" w:hAnsiTheme="minorHAnsi" w:cstheme="minorHAnsi"/>
          <w:sz w:val="22"/>
          <w:szCs w:val="22"/>
        </w:rPr>
      </w:pPr>
      <w:r w:rsidRPr="00AD0018">
        <w:rPr>
          <w:rFonts w:asciiTheme="minorHAnsi" w:hAnsiTheme="minorHAnsi" w:cstheme="minorHAnsi"/>
          <w:sz w:val="22"/>
          <w:szCs w:val="22"/>
        </w:rPr>
        <w:t>reprezentowanym przez:</w:t>
      </w:r>
    </w:p>
    <w:p w:rsidR="00B73903" w:rsidRPr="00AD0018" w:rsidRDefault="00B73903" w:rsidP="00661DFE">
      <w:pPr>
        <w:spacing w:line="288" w:lineRule="auto"/>
        <w:rPr>
          <w:rFonts w:asciiTheme="minorHAnsi" w:hAnsiTheme="minorHAnsi" w:cstheme="minorHAnsi"/>
          <w:sz w:val="22"/>
          <w:szCs w:val="22"/>
        </w:rPr>
      </w:pPr>
      <w:r w:rsidRPr="00AD0018">
        <w:rPr>
          <w:rFonts w:asciiTheme="minorHAnsi" w:hAnsiTheme="minorHAnsi" w:cstheme="minorHAnsi"/>
          <w:sz w:val="22"/>
          <w:szCs w:val="22"/>
        </w:rPr>
        <w:t>mgr inż. Tomasza Lisieckiego                  - Dyrektora ZZM</w:t>
      </w:r>
    </w:p>
    <w:p w:rsidR="003E2FAB" w:rsidRPr="00AD0018" w:rsidRDefault="00523405" w:rsidP="001033F3">
      <w:pPr>
        <w:spacing w:line="288" w:lineRule="auto"/>
        <w:rPr>
          <w:rFonts w:asciiTheme="minorHAnsi" w:hAnsiTheme="minorHAnsi" w:cstheme="minorHAnsi"/>
          <w:b/>
          <w:sz w:val="22"/>
          <w:szCs w:val="22"/>
        </w:rPr>
      </w:pPr>
      <w:r w:rsidRPr="00AD0018">
        <w:rPr>
          <w:rFonts w:asciiTheme="minorHAnsi" w:hAnsiTheme="minorHAnsi" w:cstheme="minorHAnsi"/>
          <w:sz w:val="22"/>
          <w:szCs w:val="22"/>
        </w:rPr>
        <w:t>zwanym</w:t>
      </w:r>
      <w:r w:rsidR="003E2FAB" w:rsidRPr="00AD0018">
        <w:rPr>
          <w:rFonts w:asciiTheme="minorHAnsi" w:hAnsiTheme="minorHAnsi" w:cstheme="minorHAnsi"/>
          <w:sz w:val="22"/>
          <w:szCs w:val="22"/>
        </w:rPr>
        <w:t xml:space="preserve"> dalej </w:t>
      </w:r>
      <w:r w:rsidR="0032553D" w:rsidRPr="00AD0018">
        <w:rPr>
          <w:rFonts w:asciiTheme="minorHAnsi" w:hAnsiTheme="minorHAnsi" w:cstheme="minorHAnsi"/>
          <w:b/>
          <w:sz w:val="22"/>
          <w:szCs w:val="22"/>
        </w:rPr>
        <w:t>„ZAMAWIAJĄCYM”</w:t>
      </w:r>
    </w:p>
    <w:p w:rsidR="003E2FAB" w:rsidRPr="00AD0018" w:rsidRDefault="003E2FAB" w:rsidP="001033F3">
      <w:pPr>
        <w:spacing w:line="288" w:lineRule="auto"/>
        <w:rPr>
          <w:rFonts w:asciiTheme="minorHAnsi" w:hAnsiTheme="minorHAnsi" w:cstheme="minorHAnsi"/>
          <w:bCs/>
          <w:sz w:val="22"/>
          <w:szCs w:val="22"/>
        </w:rPr>
      </w:pPr>
      <w:r w:rsidRPr="00AD0018">
        <w:rPr>
          <w:rFonts w:asciiTheme="minorHAnsi" w:hAnsiTheme="minorHAnsi" w:cstheme="minorHAnsi"/>
          <w:bCs/>
          <w:sz w:val="22"/>
          <w:szCs w:val="22"/>
        </w:rPr>
        <w:t xml:space="preserve">a </w:t>
      </w:r>
    </w:p>
    <w:p w:rsidR="003E2FAB" w:rsidRPr="00AD0018" w:rsidRDefault="003E2FAB" w:rsidP="001033F3">
      <w:pPr>
        <w:spacing w:line="288" w:lineRule="auto"/>
        <w:rPr>
          <w:rFonts w:asciiTheme="minorHAnsi" w:hAnsiTheme="minorHAnsi" w:cstheme="minorHAnsi"/>
          <w:b/>
          <w:sz w:val="22"/>
          <w:szCs w:val="22"/>
        </w:rPr>
      </w:pPr>
      <w:r w:rsidRPr="00AD0018">
        <w:rPr>
          <w:rFonts w:asciiTheme="minorHAnsi" w:hAnsiTheme="minorHAnsi" w:cstheme="minorHAnsi"/>
          <w:bCs/>
          <w:sz w:val="22"/>
          <w:szCs w:val="22"/>
        </w:rPr>
        <w:t xml:space="preserve">z siedzibą w                                </w:t>
      </w:r>
    </w:p>
    <w:p w:rsidR="003E2FAB" w:rsidRPr="00AD0018" w:rsidRDefault="003E2FAB" w:rsidP="001033F3">
      <w:pPr>
        <w:spacing w:line="288" w:lineRule="auto"/>
        <w:rPr>
          <w:rFonts w:asciiTheme="minorHAnsi" w:hAnsiTheme="minorHAnsi" w:cstheme="minorHAnsi"/>
          <w:sz w:val="22"/>
          <w:szCs w:val="22"/>
        </w:rPr>
      </w:pPr>
      <w:r w:rsidRPr="00AD0018">
        <w:rPr>
          <w:rFonts w:asciiTheme="minorHAnsi" w:hAnsiTheme="minorHAnsi" w:cstheme="minorHAnsi"/>
          <w:sz w:val="22"/>
          <w:szCs w:val="22"/>
        </w:rPr>
        <w:t>reprezentowanym przez:</w:t>
      </w:r>
    </w:p>
    <w:p w:rsidR="003E2FAB" w:rsidRPr="00AD0018" w:rsidRDefault="003E2FAB" w:rsidP="001033F3">
      <w:pPr>
        <w:spacing w:line="288" w:lineRule="auto"/>
        <w:rPr>
          <w:rFonts w:asciiTheme="minorHAnsi" w:hAnsiTheme="minorHAnsi" w:cstheme="minorHAnsi"/>
          <w:sz w:val="22"/>
          <w:szCs w:val="22"/>
        </w:rPr>
      </w:pPr>
      <w:r w:rsidRPr="00AD0018">
        <w:rPr>
          <w:rFonts w:asciiTheme="minorHAnsi" w:hAnsiTheme="minorHAnsi" w:cstheme="minorHAnsi"/>
          <w:sz w:val="22"/>
          <w:szCs w:val="22"/>
        </w:rPr>
        <w:t>zwanym dalej „</w:t>
      </w:r>
      <w:r w:rsidRPr="00AD0018">
        <w:rPr>
          <w:rFonts w:asciiTheme="minorHAnsi" w:hAnsiTheme="minorHAnsi" w:cstheme="minorHAnsi"/>
          <w:b/>
          <w:bCs/>
          <w:sz w:val="22"/>
          <w:szCs w:val="22"/>
        </w:rPr>
        <w:t>WYKONAWCĄ</w:t>
      </w:r>
      <w:r w:rsidRPr="00AD0018">
        <w:rPr>
          <w:rFonts w:asciiTheme="minorHAnsi" w:hAnsiTheme="minorHAnsi" w:cstheme="minorHAnsi"/>
          <w:sz w:val="22"/>
          <w:szCs w:val="22"/>
        </w:rPr>
        <w:t>”</w:t>
      </w:r>
    </w:p>
    <w:p w:rsidR="003E2FAB" w:rsidRPr="00AD0018" w:rsidRDefault="00DC4A96" w:rsidP="001033F3">
      <w:pPr>
        <w:spacing w:line="288" w:lineRule="auto"/>
        <w:rPr>
          <w:rFonts w:asciiTheme="minorHAnsi" w:hAnsiTheme="minorHAnsi" w:cstheme="minorHAnsi"/>
          <w:sz w:val="22"/>
          <w:szCs w:val="22"/>
        </w:rPr>
      </w:pPr>
      <w:r w:rsidRPr="00AD0018">
        <w:rPr>
          <w:rFonts w:asciiTheme="minorHAnsi" w:hAnsiTheme="minorHAnsi" w:cstheme="minorHAnsi"/>
          <w:sz w:val="22"/>
          <w:szCs w:val="22"/>
        </w:rPr>
        <w:t>łącznie zwanymi jako „</w:t>
      </w:r>
      <w:r w:rsidRPr="00AD0018">
        <w:rPr>
          <w:rFonts w:asciiTheme="minorHAnsi" w:hAnsiTheme="minorHAnsi" w:cstheme="minorHAnsi"/>
          <w:b/>
          <w:sz w:val="22"/>
          <w:szCs w:val="22"/>
        </w:rPr>
        <w:t>Strony</w:t>
      </w:r>
      <w:r w:rsidRPr="00AD0018">
        <w:rPr>
          <w:rFonts w:asciiTheme="minorHAnsi" w:hAnsiTheme="minorHAnsi" w:cstheme="minorHAnsi"/>
          <w:sz w:val="22"/>
          <w:szCs w:val="22"/>
        </w:rPr>
        <w:t>”, a każda z nich z osobna „</w:t>
      </w:r>
      <w:r w:rsidRPr="00AD0018">
        <w:rPr>
          <w:rFonts w:asciiTheme="minorHAnsi" w:hAnsiTheme="minorHAnsi" w:cstheme="minorHAnsi"/>
          <w:b/>
          <w:sz w:val="22"/>
          <w:szCs w:val="22"/>
        </w:rPr>
        <w:t>Stroną</w:t>
      </w:r>
      <w:r w:rsidRPr="00AD0018">
        <w:rPr>
          <w:rFonts w:asciiTheme="minorHAnsi" w:hAnsiTheme="minorHAnsi" w:cstheme="minorHAnsi"/>
          <w:sz w:val="22"/>
          <w:szCs w:val="22"/>
        </w:rPr>
        <w:t>”</w:t>
      </w:r>
    </w:p>
    <w:p w:rsidR="003E2FAB" w:rsidRPr="00AD0018" w:rsidRDefault="003E2FAB" w:rsidP="001033F3">
      <w:pPr>
        <w:spacing w:line="288" w:lineRule="auto"/>
        <w:rPr>
          <w:rFonts w:asciiTheme="minorHAnsi" w:hAnsiTheme="minorHAnsi" w:cstheme="minorHAnsi"/>
          <w:sz w:val="22"/>
          <w:szCs w:val="22"/>
        </w:rPr>
      </w:pPr>
      <w:r w:rsidRPr="00AD0018">
        <w:rPr>
          <w:rFonts w:asciiTheme="minorHAnsi" w:hAnsiTheme="minorHAnsi" w:cstheme="minorHAnsi"/>
          <w:sz w:val="22"/>
          <w:szCs w:val="22"/>
        </w:rPr>
        <w:t xml:space="preserve">została zawarta </w:t>
      </w:r>
      <w:r w:rsidRPr="00AD0018">
        <w:rPr>
          <w:rFonts w:asciiTheme="minorHAnsi" w:hAnsiTheme="minorHAnsi" w:cstheme="minorHAnsi"/>
          <w:bCs/>
          <w:sz w:val="22"/>
          <w:szCs w:val="22"/>
        </w:rPr>
        <w:t xml:space="preserve">umowa </w:t>
      </w:r>
      <w:r w:rsidRPr="00AD0018">
        <w:rPr>
          <w:rFonts w:asciiTheme="minorHAnsi" w:hAnsiTheme="minorHAnsi" w:cstheme="minorHAnsi"/>
          <w:sz w:val="22"/>
          <w:szCs w:val="22"/>
        </w:rPr>
        <w:t>następującej treści:</w:t>
      </w:r>
    </w:p>
    <w:p w:rsidR="003E2FAB" w:rsidRPr="00AD0018" w:rsidRDefault="003E2FAB" w:rsidP="001033F3">
      <w:pPr>
        <w:spacing w:line="288" w:lineRule="auto"/>
        <w:ind w:left="284"/>
        <w:rPr>
          <w:rFonts w:asciiTheme="minorHAnsi" w:hAnsiTheme="minorHAnsi" w:cstheme="minorHAnsi"/>
          <w:sz w:val="22"/>
          <w:szCs w:val="22"/>
        </w:rPr>
      </w:pPr>
    </w:p>
    <w:p w:rsidR="00373549" w:rsidRPr="00AD0018" w:rsidRDefault="00373549" w:rsidP="001033F3">
      <w:pPr>
        <w:pStyle w:val="Tekstpodstawowywcity3"/>
        <w:spacing w:line="288" w:lineRule="auto"/>
        <w:ind w:firstLine="567"/>
        <w:rPr>
          <w:rFonts w:asciiTheme="minorHAnsi" w:hAnsiTheme="minorHAnsi" w:cstheme="minorHAnsi"/>
          <w:i w:val="0"/>
          <w:szCs w:val="22"/>
        </w:rPr>
      </w:pPr>
      <w:r w:rsidRPr="00AD0018">
        <w:rPr>
          <w:rFonts w:asciiTheme="minorHAnsi" w:hAnsiTheme="minorHAnsi" w:cstheme="minorHAnsi"/>
          <w:i w:val="0"/>
          <w:szCs w:val="22"/>
        </w:rPr>
        <w:t xml:space="preserve">Strony zgodnie oświadczają, że niniejsza umowa została zawarta po przeprowadzonym postępowaniu </w:t>
      </w:r>
      <w:r w:rsidR="003467B5" w:rsidRPr="00AD0018">
        <w:rPr>
          <w:rFonts w:asciiTheme="minorHAnsi" w:hAnsiTheme="minorHAnsi" w:cstheme="minorHAnsi"/>
          <w:i w:val="0"/>
          <w:szCs w:val="22"/>
        </w:rPr>
        <w:br/>
      </w:r>
      <w:r w:rsidRPr="00AD0018">
        <w:rPr>
          <w:rFonts w:asciiTheme="minorHAnsi" w:hAnsiTheme="minorHAnsi" w:cstheme="minorHAnsi"/>
          <w:i w:val="0"/>
          <w:szCs w:val="22"/>
        </w:rPr>
        <w:t>o zamówienie publiczne w trybie przetargu nieograniczonego na podstawie</w:t>
      </w:r>
      <w:r w:rsidR="002B3204" w:rsidRPr="00AD0018">
        <w:rPr>
          <w:rFonts w:asciiTheme="minorHAnsi" w:hAnsiTheme="minorHAnsi" w:cstheme="minorHAnsi"/>
          <w:i w:val="0"/>
          <w:szCs w:val="22"/>
        </w:rPr>
        <w:t xml:space="preserve"> art. 39 </w:t>
      </w:r>
      <w:r w:rsidRPr="00AD0018">
        <w:rPr>
          <w:rFonts w:asciiTheme="minorHAnsi" w:hAnsiTheme="minorHAnsi" w:cstheme="minorHAnsi"/>
          <w:i w:val="0"/>
          <w:szCs w:val="22"/>
        </w:rPr>
        <w:t xml:space="preserve">ustawy z </w:t>
      </w:r>
      <w:r w:rsidR="005B1937" w:rsidRPr="00AD0018">
        <w:rPr>
          <w:rFonts w:asciiTheme="minorHAnsi" w:hAnsiTheme="minorHAnsi" w:cstheme="minorHAnsi"/>
          <w:i w:val="0"/>
          <w:szCs w:val="22"/>
        </w:rPr>
        <w:t xml:space="preserve">dnia 29 stycznia </w:t>
      </w:r>
      <w:r w:rsidR="003467B5" w:rsidRPr="00AD0018">
        <w:rPr>
          <w:rFonts w:asciiTheme="minorHAnsi" w:hAnsiTheme="minorHAnsi" w:cstheme="minorHAnsi"/>
          <w:i w:val="0"/>
          <w:szCs w:val="22"/>
        </w:rPr>
        <w:br/>
      </w:r>
      <w:r w:rsidR="005B1937" w:rsidRPr="00AD0018">
        <w:rPr>
          <w:rFonts w:asciiTheme="minorHAnsi" w:hAnsiTheme="minorHAnsi" w:cstheme="minorHAnsi"/>
          <w:i w:val="0"/>
          <w:szCs w:val="22"/>
        </w:rPr>
        <w:t>2004 r. Prawo zamówień publicznych (</w:t>
      </w:r>
      <w:r w:rsidR="00CB4E48" w:rsidRPr="00AD0018">
        <w:rPr>
          <w:rFonts w:asciiTheme="minorHAnsi" w:hAnsiTheme="minorHAnsi" w:cstheme="minorHAnsi"/>
          <w:i w:val="0"/>
          <w:szCs w:val="22"/>
        </w:rPr>
        <w:t>tekst jednolity Dz. U. z 2019 r. poz. 1843</w:t>
      </w:r>
      <w:r w:rsidR="005B1937" w:rsidRPr="00AD0018">
        <w:rPr>
          <w:rFonts w:asciiTheme="minorHAnsi" w:hAnsiTheme="minorHAnsi" w:cstheme="minorHAnsi"/>
          <w:i w:val="0"/>
          <w:szCs w:val="22"/>
        </w:rPr>
        <w:t>)</w:t>
      </w:r>
      <w:r w:rsidRPr="00AD0018">
        <w:rPr>
          <w:rFonts w:asciiTheme="minorHAnsi" w:hAnsiTheme="minorHAnsi" w:cstheme="minorHAnsi"/>
          <w:i w:val="0"/>
          <w:szCs w:val="22"/>
        </w:rPr>
        <w:t>.</w:t>
      </w:r>
    </w:p>
    <w:p w:rsidR="002655FA" w:rsidRPr="00AD0018" w:rsidRDefault="002655FA" w:rsidP="001033F3">
      <w:pPr>
        <w:pStyle w:val="Tekstpodstawowywcity3"/>
        <w:spacing w:line="288" w:lineRule="auto"/>
        <w:ind w:firstLine="567"/>
        <w:rPr>
          <w:rFonts w:asciiTheme="minorHAnsi" w:hAnsiTheme="minorHAnsi" w:cstheme="minorHAnsi"/>
          <w:i w:val="0"/>
          <w:szCs w:val="22"/>
        </w:rPr>
      </w:pPr>
    </w:p>
    <w:p w:rsidR="00373549" w:rsidRPr="00AD0018" w:rsidRDefault="00373549" w:rsidP="001033F3">
      <w:pPr>
        <w:tabs>
          <w:tab w:val="left" w:pos="0"/>
        </w:tabs>
        <w:autoSpaceDE w:val="0"/>
        <w:autoSpaceDN w:val="0"/>
        <w:adjustRightInd w:val="0"/>
        <w:spacing w:line="288" w:lineRule="auto"/>
        <w:ind w:firstLine="540"/>
        <w:jc w:val="both"/>
        <w:rPr>
          <w:rFonts w:asciiTheme="minorHAnsi" w:hAnsiTheme="minorHAnsi" w:cstheme="minorHAnsi"/>
          <w:sz w:val="22"/>
          <w:szCs w:val="22"/>
        </w:rPr>
      </w:pPr>
    </w:p>
    <w:p w:rsidR="003E2FAB" w:rsidRPr="00AD0018" w:rsidRDefault="003E2FAB"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sym w:font="Times New Roman" w:char="00A7"/>
      </w:r>
      <w:r w:rsidRPr="00AD0018">
        <w:rPr>
          <w:rFonts w:asciiTheme="minorHAnsi" w:hAnsiTheme="minorHAnsi" w:cstheme="minorHAnsi"/>
          <w:b/>
          <w:bCs/>
          <w:sz w:val="22"/>
          <w:szCs w:val="22"/>
        </w:rPr>
        <w:t xml:space="preserve"> 1</w:t>
      </w:r>
    </w:p>
    <w:p w:rsidR="003E2FAB" w:rsidRPr="00AD0018" w:rsidRDefault="00CB4E48" w:rsidP="001033F3">
      <w:pPr>
        <w:pStyle w:val="Nagwek7"/>
        <w:spacing w:line="288" w:lineRule="auto"/>
        <w:rPr>
          <w:rFonts w:asciiTheme="minorHAnsi" w:hAnsiTheme="minorHAnsi" w:cstheme="minorHAnsi"/>
          <w:i w:val="0"/>
          <w:sz w:val="22"/>
          <w:szCs w:val="22"/>
        </w:rPr>
      </w:pPr>
      <w:r w:rsidRPr="00AD0018">
        <w:rPr>
          <w:rFonts w:asciiTheme="minorHAnsi" w:hAnsiTheme="minorHAnsi" w:cstheme="minorHAnsi"/>
          <w:i w:val="0"/>
          <w:sz w:val="22"/>
          <w:szCs w:val="22"/>
        </w:rPr>
        <w:t>Przedmiot Umowy</w:t>
      </w:r>
    </w:p>
    <w:p w:rsidR="00B82CAA" w:rsidRPr="00AD0018" w:rsidRDefault="00B82CAA" w:rsidP="00B82CAA">
      <w:pPr>
        <w:numPr>
          <w:ilvl w:val="0"/>
          <w:numId w:val="8"/>
        </w:numPr>
        <w:tabs>
          <w:tab w:val="clear" w:pos="720"/>
          <w:tab w:val="left" w:pos="284"/>
        </w:tabs>
        <w:spacing w:line="288" w:lineRule="auto"/>
        <w:ind w:left="284" w:hanging="284"/>
        <w:jc w:val="both"/>
        <w:rPr>
          <w:rFonts w:asciiTheme="minorHAnsi" w:hAnsiTheme="minorHAnsi" w:cstheme="minorHAnsi"/>
          <w:bCs/>
          <w:sz w:val="22"/>
          <w:szCs w:val="22"/>
        </w:rPr>
      </w:pPr>
      <w:r w:rsidRPr="00AD0018">
        <w:rPr>
          <w:rFonts w:asciiTheme="minorHAnsi" w:hAnsiTheme="minorHAnsi" w:cstheme="minorHAnsi"/>
          <w:sz w:val="22"/>
          <w:szCs w:val="22"/>
        </w:rPr>
        <w:t>Zamawiający</w:t>
      </w:r>
      <w:r w:rsidRPr="00AD0018">
        <w:rPr>
          <w:rFonts w:asciiTheme="minorHAnsi" w:hAnsiTheme="minorHAnsi" w:cstheme="minorHAnsi"/>
          <w:bCs/>
          <w:sz w:val="22"/>
          <w:szCs w:val="22"/>
        </w:rPr>
        <w:t xml:space="preserve"> zleca, a </w:t>
      </w:r>
      <w:r w:rsidRPr="00AD0018">
        <w:rPr>
          <w:rFonts w:asciiTheme="minorHAnsi" w:hAnsiTheme="minorHAnsi" w:cstheme="minorHAnsi"/>
          <w:sz w:val="22"/>
          <w:szCs w:val="22"/>
        </w:rPr>
        <w:t>Wykonawca</w:t>
      </w:r>
      <w:r w:rsidRPr="00AD0018">
        <w:rPr>
          <w:rFonts w:asciiTheme="minorHAnsi" w:hAnsiTheme="minorHAnsi" w:cstheme="minorHAnsi"/>
          <w:bCs/>
          <w:sz w:val="22"/>
          <w:szCs w:val="22"/>
        </w:rPr>
        <w:t xml:space="preserve"> przyjmuje do wykonania następujące zadanie: „</w:t>
      </w:r>
      <w:r w:rsidR="00CB4E48" w:rsidRPr="00AD0018">
        <w:rPr>
          <w:rFonts w:asciiTheme="minorHAnsi" w:hAnsiTheme="minorHAnsi" w:cstheme="minorHAnsi"/>
          <w:b/>
          <w:bCs/>
          <w:iCs/>
          <w:sz w:val="22"/>
          <w:szCs w:val="22"/>
        </w:rPr>
        <w:t>Budowa parku na osiedlu Armii Krajowej – I etap (alejki parkowe)</w:t>
      </w:r>
      <w:r w:rsidR="000844B3" w:rsidRPr="00AD0018">
        <w:rPr>
          <w:rFonts w:asciiTheme="minorHAnsi" w:hAnsiTheme="minorHAnsi" w:cstheme="minorHAnsi"/>
          <w:b/>
          <w:bCs/>
          <w:iCs/>
          <w:sz w:val="22"/>
          <w:szCs w:val="22"/>
        </w:rPr>
        <w:t>”</w:t>
      </w:r>
      <w:r w:rsidRPr="00AD0018">
        <w:rPr>
          <w:rFonts w:asciiTheme="minorHAnsi" w:hAnsiTheme="minorHAnsi" w:cstheme="minorHAnsi"/>
          <w:sz w:val="22"/>
          <w:szCs w:val="22"/>
        </w:rPr>
        <w:t>” (dalej zwanego jako: „</w:t>
      </w:r>
      <w:r w:rsidR="00CB4E48" w:rsidRPr="00AD0018">
        <w:rPr>
          <w:rFonts w:asciiTheme="minorHAnsi" w:hAnsiTheme="minorHAnsi" w:cstheme="minorHAnsi"/>
          <w:b/>
          <w:sz w:val="22"/>
          <w:szCs w:val="22"/>
        </w:rPr>
        <w:t>Przedmiot Umowy</w:t>
      </w:r>
      <w:r w:rsidRPr="00AD0018">
        <w:rPr>
          <w:rFonts w:asciiTheme="minorHAnsi" w:hAnsiTheme="minorHAnsi" w:cstheme="minorHAnsi"/>
          <w:sz w:val="22"/>
          <w:szCs w:val="22"/>
        </w:rPr>
        <w:t xml:space="preserve">”) oraz usług związanych z wykonywanymi robotami budowlanymi, zgodnie z przyjętą ofertą i </w:t>
      </w:r>
      <w:r w:rsidR="0037323E" w:rsidRPr="00AD0018">
        <w:rPr>
          <w:rFonts w:asciiTheme="minorHAnsi" w:hAnsiTheme="minorHAnsi" w:cstheme="minorHAnsi"/>
          <w:sz w:val="22"/>
          <w:szCs w:val="22"/>
        </w:rPr>
        <w:t>Dokumentacją projektową</w:t>
      </w:r>
      <w:r w:rsidRPr="00AD0018">
        <w:rPr>
          <w:rFonts w:asciiTheme="minorHAnsi" w:hAnsiTheme="minorHAnsi" w:cstheme="minorHAnsi"/>
          <w:sz w:val="22"/>
          <w:szCs w:val="22"/>
        </w:rPr>
        <w:t>.</w:t>
      </w:r>
    </w:p>
    <w:p w:rsidR="00B82CAA" w:rsidRPr="00AD0018" w:rsidRDefault="00B82CAA" w:rsidP="00B82CAA">
      <w:pPr>
        <w:numPr>
          <w:ilvl w:val="0"/>
          <w:numId w:val="8"/>
        </w:numPr>
        <w:tabs>
          <w:tab w:val="clear" w:pos="720"/>
          <w:tab w:val="left" w:pos="284"/>
        </w:tabs>
        <w:spacing w:line="288" w:lineRule="auto"/>
        <w:ind w:left="284" w:hanging="284"/>
        <w:jc w:val="both"/>
        <w:rPr>
          <w:rFonts w:asciiTheme="minorHAnsi" w:hAnsiTheme="minorHAnsi" w:cstheme="minorHAnsi"/>
          <w:bCs/>
          <w:sz w:val="22"/>
          <w:szCs w:val="22"/>
        </w:rPr>
      </w:pPr>
      <w:r w:rsidRPr="00AD0018">
        <w:rPr>
          <w:rFonts w:asciiTheme="minorHAnsi" w:hAnsiTheme="minorHAnsi" w:cstheme="minorHAnsi"/>
          <w:bCs/>
          <w:sz w:val="22"/>
          <w:szCs w:val="22"/>
        </w:rPr>
        <w:t xml:space="preserve">Na </w:t>
      </w:r>
      <w:r w:rsidR="00CB4E48" w:rsidRPr="00AD0018">
        <w:rPr>
          <w:rFonts w:asciiTheme="minorHAnsi" w:hAnsiTheme="minorHAnsi" w:cstheme="minorHAnsi"/>
          <w:bCs/>
          <w:sz w:val="22"/>
          <w:szCs w:val="22"/>
        </w:rPr>
        <w:t>Przedmiot Umowy</w:t>
      </w:r>
      <w:r w:rsidRPr="00AD0018">
        <w:rPr>
          <w:rFonts w:asciiTheme="minorHAnsi" w:hAnsiTheme="minorHAnsi" w:cstheme="minorHAnsi"/>
          <w:bCs/>
          <w:sz w:val="22"/>
          <w:szCs w:val="22"/>
        </w:rPr>
        <w:t xml:space="preserve">, określony w ust. 1, składają się w szczególności: </w:t>
      </w:r>
    </w:p>
    <w:p w:rsidR="00B82CAA" w:rsidRPr="00AD0018" w:rsidRDefault="00B82CAA" w:rsidP="00B82CAA">
      <w:pPr>
        <w:pStyle w:val="Akapitzlist"/>
        <w:numPr>
          <w:ilvl w:val="1"/>
          <w:numId w:val="8"/>
        </w:numPr>
        <w:tabs>
          <w:tab w:val="clear" w:pos="1440"/>
          <w:tab w:val="num" w:pos="567"/>
        </w:tabs>
        <w:spacing w:line="288" w:lineRule="auto"/>
        <w:ind w:left="567"/>
        <w:jc w:val="both"/>
        <w:rPr>
          <w:rFonts w:asciiTheme="minorHAnsi" w:hAnsiTheme="minorHAnsi" w:cstheme="minorHAnsi"/>
          <w:bCs/>
          <w:sz w:val="22"/>
          <w:szCs w:val="22"/>
        </w:rPr>
      </w:pPr>
      <w:r w:rsidRPr="00AD0018">
        <w:rPr>
          <w:rFonts w:asciiTheme="minorHAnsi" w:hAnsiTheme="minorHAnsi" w:cstheme="minorHAnsi"/>
          <w:bCs/>
          <w:sz w:val="22"/>
          <w:szCs w:val="22"/>
        </w:rPr>
        <w:t>wykonanie całości robót budowlanych w zakresie szczegółowo określonym w opisie przedmiotu zamówienia – załącznik nr 2 do specyfikacj</w:t>
      </w:r>
      <w:r w:rsidR="006E1B1E" w:rsidRPr="00AD0018">
        <w:rPr>
          <w:rFonts w:asciiTheme="minorHAnsi" w:hAnsiTheme="minorHAnsi" w:cstheme="minorHAnsi"/>
          <w:bCs/>
          <w:sz w:val="22"/>
          <w:szCs w:val="22"/>
        </w:rPr>
        <w:t>i istotnych warunków zamówienia</w:t>
      </w:r>
      <w:r w:rsidR="00661DFE" w:rsidRPr="00AD0018">
        <w:rPr>
          <w:rFonts w:asciiTheme="minorHAnsi" w:hAnsiTheme="minorHAnsi" w:cstheme="minorHAnsi"/>
          <w:bCs/>
          <w:iCs/>
          <w:sz w:val="22"/>
          <w:szCs w:val="22"/>
        </w:rPr>
        <w:t>,</w:t>
      </w:r>
    </w:p>
    <w:p w:rsidR="00B82CAA" w:rsidRPr="00AD0018" w:rsidRDefault="00B82CAA" w:rsidP="00B82CAA">
      <w:pPr>
        <w:pStyle w:val="Akapitzlist"/>
        <w:numPr>
          <w:ilvl w:val="1"/>
          <w:numId w:val="8"/>
        </w:numPr>
        <w:tabs>
          <w:tab w:val="clear" w:pos="1440"/>
          <w:tab w:val="num" w:pos="567"/>
        </w:tabs>
        <w:spacing w:line="288" w:lineRule="auto"/>
        <w:ind w:left="567"/>
        <w:jc w:val="both"/>
        <w:rPr>
          <w:rFonts w:asciiTheme="minorHAnsi" w:hAnsiTheme="minorHAnsi" w:cstheme="minorHAnsi"/>
          <w:bCs/>
          <w:sz w:val="22"/>
          <w:szCs w:val="22"/>
        </w:rPr>
      </w:pPr>
      <w:r w:rsidRPr="00AD0018">
        <w:rPr>
          <w:rFonts w:asciiTheme="minorHAnsi" w:hAnsiTheme="minorHAnsi" w:cstheme="minorHAnsi"/>
          <w:bCs/>
          <w:sz w:val="22"/>
          <w:szCs w:val="22"/>
        </w:rPr>
        <w:t>sporządzenie dokumentacji powykonawczej, w tym wykonanie pełnej obsługi geodezyjnej wykonanych robót, i przekazanie jej Zamawiającemu w dniu odbioru końcowego,</w:t>
      </w:r>
    </w:p>
    <w:p w:rsidR="00B82CAA" w:rsidRPr="00AD0018" w:rsidRDefault="00B82CAA" w:rsidP="00B82CAA">
      <w:pPr>
        <w:pStyle w:val="Akapitzlist"/>
        <w:numPr>
          <w:ilvl w:val="1"/>
          <w:numId w:val="8"/>
        </w:numPr>
        <w:tabs>
          <w:tab w:val="clear" w:pos="1440"/>
          <w:tab w:val="num" w:pos="567"/>
        </w:tabs>
        <w:spacing w:line="288" w:lineRule="auto"/>
        <w:ind w:left="567"/>
        <w:jc w:val="both"/>
        <w:rPr>
          <w:rFonts w:asciiTheme="minorHAnsi" w:hAnsiTheme="minorHAnsi" w:cstheme="minorHAnsi"/>
          <w:bCs/>
          <w:sz w:val="22"/>
          <w:szCs w:val="22"/>
        </w:rPr>
      </w:pPr>
      <w:r w:rsidRPr="00AD0018">
        <w:rPr>
          <w:rFonts w:asciiTheme="minorHAnsi" w:hAnsiTheme="minorHAnsi" w:cstheme="minorHAnsi"/>
          <w:bCs/>
          <w:sz w:val="22"/>
          <w:szCs w:val="22"/>
        </w:rPr>
        <w:t>udzielenie gwarancji i rękojmi na zastosowane materiały i wykonane roboty budowlane oraz świadczenie bezpłatnego serwisu w okresie gwarancji, zgodnie z dalszymi postanowieniami Umowy.</w:t>
      </w:r>
    </w:p>
    <w:p w:rsidR="006D79E0" w:rsidRPr="00AD0018" w:rsidRDefault="006D79E0" w:rsidP="006D79E0">
      <w:pPr>
        <w:numPr>
          <w:ilvl w:val="0"/>
          <w:numId w:val="8"/>
        </w:numPr>
        <w:tabs>
          <w:tab w:val="clear" w:pos="720"/>
          <w:tab w:val="left" w:pos="284"/>
        </w:tabs>
        <w:spacing w:line="288" w:lineRule="auto"/>
        <w:ind w:left="284" w:hanging="284"/>
        <w:jc w:val="both"/>
        <w:rPr>
          <w:rFonts w:asciiTheme="minorHAnsi" w:hAnsiTheme="minorHAnsi" w:cstheme="minorHAnsi"/>
          <w:iCs/>
          <w:sz w:val="22"/>
          <w:szCs w:val="22"/>
        </w:rPr>
      </w:pPr>
      <w:r w:rsidRPr="00AD0018">
        <w:rPr>
          <w:rFonts w:asciiTheme="minorHAnsi" w:hAnsiTheme="minorHAnsi" w:cstheme="minorHAnsi"/>
          <w:iCs/>
          <w:sz w:val="22"/>
          <w:szCs w:val="22"/>
        </w:rPr>
        <w:t>Szczegółowy zakres robót przedstawiają</w:t>
      </w:r>
      <w:r w:rsidR="00986FA1" w:rsidRPr="00AD0018">
        <w:rPr>
          <w:rFonts w:asciiTheme="minorHAnsi" w:hAnsiTheme="minorHAnsi" w:cstheme="minorHAnsi"/>
          <w:iCs/>
          <w:sz w:val="22"/>
          <w:szCs w:val="22"/>
        </w:rPr>
        <w:t xml:space="preserve"> załączniki</w:t>
      </w:r>
      <w:r w:rsidRPr="00AD0018">
        <w:rPr>
          <w:rFonts w:asciiTheme="minorHAnsi" w:hAnsiTheme="minorHAnsi" w:cstheme="minorHAnsi"/>
          <w:iCs/>
          <w:sz w:val="22"/>
          <w:szCs w:val="22"/>
        </w:rPr>
        <w:t>, stanowiące integralną część umowy:</w:t>
      </w:r>
    </w:p>
    <w:p w:rsidR="006D79E0" w:rsidRPr="00AD0018" w:rsidRDefault="0037323E" w:rsidP="006D79E0">
      <w:pPr>
        <w:numPr>
          <w:ilvl w:val="0"/>
          <w:numId w:val="3"/>
        </w:numPr>
        <w:spacing w:line="288" w:lineRule="auto"/>
        <w:jc w:val="both"/>
        <w:rPr>
          <w:rFonts w:asciiTheme="minorHAnsi" w:hAnsiTheme="minorHAnsi" w:cstheme="minorHAnsi"/>
          <w:iCs/>
          <w:sz w:val="22"/>
          <w:szCs w:val="22"/>
        </w:rPr>
      </w:pPr>
      <w:r w:rsidRPr="00AD0018">
        <w:rPr>
          <w:rFonts w:asciiTheme="minorHAnsi" w:hAnsiTheme="minorHAnsi" w:cstheme="minorHAnsi"/>
          <w:iCs/>
          <w:sz w:val="22"/>
          <w:szCs w:val="22"/>
        </w:rPr>
        <w:t>Dokumentacja p</w:t>
      </w:r>
      <w:r w:rsidR="006D79E0" w:rsidRPr="00AD0018">
        <w:rPr>
          <w:rFonts w:asciiTheme="minorHAnsi" w:hAnsiTheme="minorHAnsi" w:cstheme="minorHAnsi"/>
          <w:iCs/>
          <w:sz w:val="22"/>
          <w:szCs w:val="22"/>
        </w:rPr>
        <w:t>rojektowa</w:t>
      </w:r>
      <w:r w:rsidR="00865E17" w:rsidRPr="00AD0018">
        <w:rPr>
          <w:rFonts w:asciiTheme="minorHAnsi" w:hAnsiTheme="minorHAnsi" w:cstheme="minorHAnsi"/>
          <w:iCs/>
          <w:sz w:val="22"/>
          <w:szCs w:val="22"/>
        </w:rPr>
        <w:tab/>
      </w:r>
      <w:r w:rsidR="00865E17" w:rsidRPr="00AD0018">
        <w:rPr>
          <w:rFonts w:asciiTheme="minorHAnsi" w:hAnsiTheme="minorHAnsi" w:cstheme="minorHAnsi"/>
          <w:iCs/>
          <w:sz w:val="22"/>
          <w:szCs w:val="22"/>
        </w:rPr>
        <w:tab/>
      </w:r>
      <w:r w:rsidR="00865E17" w:rsidRPr="00AD0018">
        <w:rPr>
          <w:rFonts w:asciiTheme="minorHAnsi" w:hAnsiTheme="minorHAnsi" w:cstheme="minorHAnsi"/>
          <w:iCs/>
          <w:sz w:val="22"/>
          <w:szCs w:val="22"/>
        </w:rPr>
        <w:tab/>
      </w:r>
      <w:r w:rsidR="006D79E0" w:rsidRPr="00AD0018">
        <w:rPr>
          <w:rFonts w:asciiTheme="minorHAnsi" w:hAnsiTheme="minorHAnsi" w:cstheme="minorHAnsi"/>
          <w:iCs/>
          <w:sz w:val="22"/>
          <w:szCs w:val="22"/>
        </w:rPr>
        <w:t>– załącznik nr 2 do niniejszej umowy,</w:t>
      </w:r>
    </w:p>
    <w:p w:rsidR="006D79E0" w:rsidRPr="00AD0018" w:rsidRDefault="00661DFE" w:rsidP="006D79E0">
      <w:pPr>
        <w:numPr>
          <w:ilvl w:val="0"/>
          <w:numId w:val="3"/>
        </w:numPr>
        <w:spacing w:line="288" w:lineRule="auto"/>
        <w:jc w:val="both"/>
        <w:rPr>
          <w:rFonts w:asciiTheme="minorHAnsi" w:hAnsiTheme="minorHAnsi" w:cstheme="minorHAnsi"/>
          <w:iCs/>
          <w:sz w:val="22"/>
          <w:szCs w:val="22"/>
        </w:rPr>
      </w:pPr>
      <w:r w:rsidRPr="00AD0018">
        <w:rPr>
          <w:rFonts w:asciiTheme="minorHAnsi" w:hAnsiTheme="minorHAnsi" w:cstheme="minorHAnsi"/>
          <w:iCs/>
          <w:sz w:val="22"/>
          <w:szCs w:val="22"/>
        </w:rPr>
        <w:t>o</w:t>
      </w:r>
      <w:r w:rsidR="006D79E0" w:rsidRPr="00AD0018">
        <w:rPr>
          <w:rFonts w:asciiTheme="minorHAnsi" w:hAnsiTheme="minorHAnsi" w:cstheme="minorHAnsi"/>
          <w:iCs/>
          <w:sz w:val="22"/>
          <w:szCs w:val="22"/>
        </w:rPr>
        <w:t>ferta Wykonawcy</w:t>
      </w:r>
      <w:r w:rsidR="00865E17" w:rsidRPr="00AD0018">
        <w:rPr>
          <w:rFonts w:asciiTheme="minorHAnsi" w:hAnsiTheme="minorHAnsi" w:cstheme="minorHAnsi"/>
          <w:iCs/>
          <w:sz w:val="22"/>
          <w:szCs w:val="22"/>
        </w:rPr>
        <w:tab/>
      </w:r>
      <w:r w:rsidR="00865E17" w:rsidRPr="00AD0018">
        <w:rPr>
          <w:rFonts w:asciiTheme="minorHAnsi" w:hAnsiTheme="minorHAnsi" w:cstheme="minorHAnsi"/>
          <w:iCs/>
          <w:sz w:val="22"/>
          <w:szCs w:val="22"/>
        </w:rPr>
        <w:tab/>
      </w:r>
      <w:r w:rsidR="006D79E0" w:rsidRPr="00AD0018">
        <w:rPr>
          <w:rFonts w:asciiTheme="minorHAnsi" w:hAnsiTheme="minorHAnsi" w:cstheme="minorHAnsi"/>
          <w:iCs/>
          <w:sz w:val="22"/>
          <w:szCs w:val="22"/>
        </w:rPr>
        <w:t>– załącznik nr 1 do niniejszej umowy,</w:t>
      </w:r>
    </w:p>
    <w:p w:rsidR="006D79E0" w:rsidRPr="00AD0018" w:rsidRDefault="006D79E0" w:rsidP="006D79E0">
      <w:pPr>
        <w:pStyle w:val="Akapitzlist"/>
        <w:numPr>
          <w:ilvl w:val="0"/>
          <w:numId w:val="8"/>
        </w:numPr>
        <w:tabs>
          <w:tab w:val="left" w:pos="284"/>
        </w:tabs>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W przypadku jakichkolwiek sprzeczności pomiędzy powyższymi dokumentami ich postanowienia będą miały zastosowanie zgodnie z powyższą kolejnością ważności, z zastrzeżeniem że postanowienia Umowy będą miały zawsze pierwszeństwo zastosowania.</w:t>
      </w:r>
    </w:p>
    <w:p w:rsidR="006D79E0" w:rsidRPr="00AD0018" w:rsidRDefault="006D79E0" w:rsidP="006D79E0">
      <w:pPr>
        <w:numPr>
          <w:ilvl w:val="0"/>
          <w:numId w:val="8"/>
        </w:numPr>
        <w:tabs>
          <w:tab w:val="clear" w:pos="720"/>
          <w:tab w:val="num" w:pos="284"/>
        </w:tabs>
        <w:spacing w:line="288" w:lineRule="auto"/>
        <w:ind w:left="284" w:hanging="284"/>
        <w:jc w:val="both"/>
        <w:rPr>
          <w:rFonts w:asciiTheme="minorHAnsi" w:hAnsiTheme="minorHAnsi" w:cstheme="minorHAnsi"/>
          <w:iCs/>
          <w:sz w:val="22"/>
          <w:szCs w:val="22"/>
        </w:rPr>
      </w:pPr>
      <w:r w:rsidRPr="00AD0018">
        <w:rPr>
          <w:rFonts w:asciiTheme="minorHAnsi" w:hAnsiTheme="minorHAnsi" w:cstheme="minorHAnsi"/>
          <w:bCs/>
          <w:iCs/>
          <w:sz w:val="22"/>
          <w:szCs w:val="22"/>
        </w:rPr>
        <w:t>Wykonawca</w:t>
      </w:r>
      <w:r w:rsidRPr="00AD0018">
        <w:rPr>
          <w:rFonts w:asciiTheme="minorHAnsi" w:hAnsiTheme="minorHAnsi" w:cstheme="minorHAnsi"/>
          <w:iCs/>
          <w:sz w:val="22"/>
          <w:szCs w:val="22"/>
        </w:rPr>
        <w:t xml:space="preserve"> zobowiązuje się wykonać roboty będące Przedmiotem Umowy, zgodnie z wymogami określonymi w dokumentacji przetargowej, zasadami wiedzy technicznej i sztuki inżynierskiej oraz powszechnie obowiązującymi przepisami prawa, oraz Dokumentacją Projektową, stanowiącą załącznik nr 2 do Umowy, na którą składają się:</w:t>
      </w:r>
    </w:p>
    <w:p w:rsidR="000E73AF" w:rsidRPr="00AD0018" w:rsidRDefault="00A55C29" w:rsidP="00A55C29">
      <w:pPr>
        <w:pStyle w:val="Akapitzlist"/>
        <w:numPr>
          <w:ilvl w:val="0"/>
          <w:numId w:val="38"/>
        </w:numPr>
        <w:spacing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projekt wykonawczy,</w:t>
      </w:r>
    </w:p>
    <w:p w:rsidR="000E73AF" w:rsidRPr="00AD0018" w:rsidRDefault="000E73AF" w:rsidP="000E73AF">
      <w:pPr>
        <w:pStyle w:val="Akapitzlist"/>
        <w:numPr>
          <w:ilvl w:val="0"/>
          <w:numId w:val="38"/>
        </w:numPr>
        <w:spacing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przedmiar robót,</w:t>
      </w:r>
    </w:p>
    <w:p w:rsidR="000E73AF" w:rsidRPr="00AD0018" w:rsidRDefault="000E73AF" w:rsidP="00A55C29">
      <w:pPr>
        <w:pStyle w:val="Akapitzlist"/>
        <w:numPr>
          <w:ilvl w:val="0"/>
          <w:numId w:val="38"/>
        </w:numPr>
        <w:spacing w:line="288" w:lineRule="auto"/>
        <w:ind w:left="851"/>
        <w:jc w:val="both"/>
        <w:rPr>
          <w:rFonts w:asciiTheme="minorHAnsi" w:hAnsiTheme="minorHAnsi" w:cstheme="minorHAnsi"/>
          <w:sz w:val="22"/>
          <w:szCs w:val="22"/>
        </w:rPr>
      </w:pPr>
      <w:r w:rsidRPr="00AD0018">
        <w:rPr>
          <w:rFonts w:asciiTheme="minorHAnsi" w:hAnsiTheme="minorHAnsi" w:cstheme="minorHAnsi"/>
          <w:bCs/>
          <w:sz w:val="22"/>
          <w:szCs w:val="22"/>
        </w:rPr>
        <w:lastRenderedPageBreak/>
        <w:t>specyfikacja techn</w:t>
      </w:r>
      <w:r w:rsidR="00A55C29" w:rsidRPr="00AD0018">
        <w:rPr>
          <w:rFonts w:asciiTheme="minorHAnsi" w:hAnsiTheme="minorHAnsi" w:cstheme="minorHAnsi"/>
          <w:bCs/>
          <w:sz w:val="22"/>
          <w:szCs w:val="22"/>
        </w:rPr>
        <w:t>iczna wykonania i odbioru robót</w:t>
      </w:r>
    </w:p>
    <w:p w:rsidR="0037323E" w:rsidRPr="00AD0018" w:rsidRDefault="00B82CAA" w:rsidP="0037323E">
      <w:pPr>
        <w:pStyle w:val="Akapitzlist"/>
        <w:numPr>
          <w:ilvl w:val="0"/>
          <w:numId w:val="8"/>
        </w:numPr>
        <w:tabs>
          <w:tab w:val="clear" w:pos="720"/>
          <w:tab w:val="num" w:pos="284"/>
        </w:tabs>
        <w:spacing w:line="288" w:lineRule="auto"/>
        <w:ind w:left="284" w:hanging="284"/>
        <w:jc w:val="both"/>
        <w:rPr>
          <w:rFonts w:asciiTheme="minorHAnsi" w:hAnsiTheme="minorHAnsi" w:cstheme="minorHAnsi"/>
          <w:iCs/>
          <w:sz w:val="22"/>
          <w:szCs w:val="22"/>
        </w:rPr>
      </w:pPr>
      <w:r w:rsidRPr="00AD0018">
        <w:rPr>
          <w:rFonts w:asciiTheme="minorHAnsi" w:hAnsiTheme="minorHAnsi" w:cstheme="minorHAnsi"/>
          <w:bCs/>
          <w:iCs/>
          <w:sz w:val="22"/>
          <w:szCs w:val="22"/>
          <w:lang w:eastAsia="ar-SA"/>
        </w:rPr>
        <w:t>Wykonawca</w:t>
      </w:r>
      <w:r w:rsidRPr="00AD0018">
        <w:rPr>
          <w:rFonts w:asciiTheme="minorHAnsi" w:hAnsiTheme="minorHAnsi" w:cstheme="minorHAnsi"/>
          <w:iCs/>
          <w:sz w:val="22"/>
          <w:szCs w:val="22"/>
          <w:lang w:eastAsia="ar-SA"/>
        </w:rPr>
        <w:t xml:space="preserve"> zobowiązuje się, na swój koszt, do sporządzenia oraz dostarczenia po zakończeniu robót dokumentacji powykonawczej i dokumentów wymaganych przez Prawo Budowlane</w:t>
      </w:r>
      <w:r w:rsidRPr="00AD0018">
        <w:rPr>
          <w:rFonts w:asciiTheme="minorHAnsi" w:hAnsiTheme="minorHAnsi" w:cstheme="minorHAnsi"/>
          <w:sz w:val="22"/>
          <w:szCs w:val="22"/>
          <w:lang w:eastAsia="ar-SA"/>
        </w:rPr>
        <w:t xml:space="preserve"> w zakresie związanym z ich zakończeniem</w:t>
      </w:r>
      <w:r w:rsidRPr="00AD0018">
        <w:rPr>
          <w:rFonts w:asciiTheme="minorHAnsi" w:hAnsiTheme="minorHAnsi" w:cstheme="minorHAnsi"/>
          <w:iCs/>
          <w:sz w:val="22"/>
          <w:szCs w:val="22"/>
          <w:lang w:eastAsia="ar-SA"/>
        </w:rPr>
        <w:t xml:space="preserve"> i wynikającej z niniejszej umowy.</w:t>
      </w:r>
    </w:p>
    <w:p w:rsidR="00B82CAA" w:rsidRPr="00AD0018" w:rsidRDefault="00B82CAA" w:rsidP="0037323E">
      <w:pPr>
        <w:pStyle w:val="Akapitzlist"/>
        <w:numPr>
          <w:ilvl w:val="0"/>
          <w:numId w:val="8"/>
        </w:numPr>
        <w:tabs>
          <w:tab w:val="clear" w:pos="720"/>
          <w:tab w:val="num" w:pos="284"/>
        </w:tabs>
        <w:spacing w:line="288" w:lineRule="auto"/>
        <w:ind w:left="284" w:hanging="284"/>
        <w:jc w:val="both"/>
        <w:rPr>
          <w:rFonts w:asciiTheme="minorHAnsi" w:hAnsiTheme="minorHAnsi" w:cstheme="minorHAnsi"/>
          <w:iCs/>
          <w:sz w:val="22"/>
          <w:szCs w:val="22"/>
        </w:rPr>
      </w:pPr>
      <w:r w:rsidRPr="00AD0018">
        <w:rPr>
          <w:rFonts w:asciiTheme="minorHAnsi" w:hAnsiTheme="minorHAnsi" w:cstheme="minorHAnsi"/>
          <w:sz w:val="22"/>
          <w:szCs w:val="22"/>
          <w:lang w:eastAsia="ar-SA"/>
        </w:rPr>
        <w:t xml:space="preserve">Wykonawca oświadcza, że jest przedsiębiorcą specjalizującym się w realizacji inwestycji budowlanych o charakterze odpowiadającym </w:t>
      </w:r>
      <w:r w:rsidR="00CB4E48" w:rsidRPr="00AD0018">
        <w:rPr>
          <w:rFonts w:asciiTheme="minorHAnsi" w:hAnsiTheme="minorHAnsi" w:cstheme="minorHAnsi"/>
          <w:sz w:val="22"/>
          <w:szCs w:val="22"/>
          <w:lang w:eastAsia="ar-SA"/>
        </w:rPr>
        <w:t>Przedmiotowi Umowy</w:t>
      </w:r>
      <w:r w:rsidRPr="00AD0018">
        <w:rPr>
          <w:rFonts w:asciiTheme="minorHAnsi" w:hAnsiTheme="minorHAnsi" w:cstheme="minorHAnsi"/>
          <w:sz w:val="22"/>
          <w:szCs w:val="22"/>
          <w:lang w:eastAsia="ar-SA"/>
        </w:rPr>
        <w:t xml:space="preserve"> i gwarantuje wysoką jakość prac związanych z realizacją Zadania Inwestycyjnego, zaś celem umowy jest </w:t>
      </w:r>
      <w:r w:rsidR="00CB4E48" w:rsidRPr="00AD0018">
        <w:rPr>
          <w:rFonts w:asciiTheme="minorHAnsi" w:hAnsiTheme="minorHAnsi" w:cstheme="minorHAnsi"/>
          <w:b/>
          <w:bCs/>
          <w:iCs/>
          <w:sz w:val="22"/>
          <w:szCs w:val="22"/>
          <w:lang w:eastAsia="ar-SA"/>
        </w:rPr>
        <w:t>Budowa parku na osiedlu Armii Krajowej – I etap (alejki parkowe)</w:t>
      </w:r>
      <w:r w:rsidR="007E7C6D" w:rsidRPr="00AD0018">
        <w:rPr>
          <w:rFonts w:asciiTheme="minorHAnsi" w:hAnsiTheme="minorHAnsi" w:cstheme="minorHAnsi"/>
          <w:b/>
          <w:bCs/>
          <w:iCs/>
          <w:sz w:val="22"/>
          <w:szCs w:val="22"/>
          <w:lang w:eastAsia="ar-SA"/>
        </w:rPr>
        <w:t xml:space="preserve"> </w:t>
      </w:r>
      <w:r w:rsidRPr="00AD0018">
        <w:rPr>
          <w:rFonts w:asciiTheme="minorHAnsi" w:hAnsiTheme="minorHAnsi" w:cstheme="minorHAnsi"/>
          <w:sz w:val="22"/>
          <w:szCs w:val="22"/>
          <w:lang w:eastAsia="ar-SA"/>
        </w:rPr>
        <w:t>i przekazanie go do użytkowania przez Wykonawcę na rzecz Zamawiającego.</w:t>
      </w:r>
    </w:p>
    <w:p w:rsidR="00B82CAA" w:rsidRPr="00AD0018" w:rsidRDefault="00B82CAA" w:rsidP="00B82CAA">
      <w:pPr>
        <w:numPr>
          <w:ilvl w:val="0"/>
          <w:numId w:val="8"/>
        </w:numPr>
        <w:tabs>
          <w:tab w:val="left" w:pos="284"/>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lang w:eastAsia="ar-SA"/>
        </w:rPr>
        <w:t>Wykonawca zobowiązany jest posiadać i na każde żądanie Zamawiającego oraz inspektora nadzoru okazać,       na wbudowane i zastosowane materiały i urządzenia odpowiednie certyfikaty i zaświadczenia, w szczególności: certyfikat na znak bezpieczeństwa, deklarację zgodności, deklarację właściwości użytkowych lub certyfikat zgodności z Polską Normą lub aprobatą techniczną, atesty, a po wykonaniu umowy przekazać je Zamawiającemu.</w:t>
      </w:r>
    </w:p>
    <w:p w:rsidR="00B82CAA" w:rsidRPr="00AD0018" w:rsidRDefault="00B82CAA" w:rsidP="00B82CAA">
      <w:pPr>
        <w:numPr>
          <w:ilvl w:val="0"/>
          <w:numId w:val="8"/>
        </w:numPr>
        <w:tabs>
          <w:tab w:val="left" w:pos="284"/>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Wykonawca oświadcza, że prowadzi działalność gospodarczą w zakresie objętym Umową oraz, że posiada odpowiednie zaplecze logistyczne, wykwalifikowaną kadrę techniczną oraz doświadczenie i odpowiedni potencjał wykonawczy w zakresie wykonawstwa robót budowlanych będących Przedmiotem Umowy oraz realizacji wszelkich postanowień Umowy. </w:t>
      </w:r>
    </w:p>
    <w:p w:rsidR="0037482F" w:rsidRPr="00AD0018" w:rsidRDefault="0037482F" w:rsidP="0037482F">
      <w:pPr>
        <w:numPr>
          <w:ilvl w:val="0"/>
          <w:numId w:val="8"/>
        </w:numPr>
        <w:tabs>
          <w:tab w:val="left" w:pos="284"/>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Wykonawca zobowiązuje się do dochowania najwyższej staranności i dbałości o interesy Zamawiającego przy wykonaniu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3E2FAB" w:rsidRPr="00AD0018" w:rsidRDefault="003E2FAB" w:rsidP="001033F3">
      <w:pPr>
        <w:spacing w:line="288" w:lineRule="auto"/>
        <w:rPr>
          <w:rFonts w:asciiTheme="minorHAnsi" w:hAnsiTheme="minorHAnsi" w:cstheme="minorHAnsi"/>
          <w:bCs/>
          <w:sz w:val="22"/>
          <w:szCs w:val="22"/>
        </w:rPr>
      </w:pPr>
    </w:p>
    <w:p w:rsidR="0045521D" w:rsidRPr="00AD0018" w:rsidRDefault="0045521D"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sym w:font="Times New Roman" w:char="00A7"/>
      </w:r>
      <w:r w:rsidRPr="00AD0018">
        <w:rPr>
          <w:rFonts w:asciiTheme="minorHAnsi" w:hAnsiTheme="minorHAnsi" w:cstheme="minorHAnsi"/>
          <w:b/>
          <w:bCs/>
          <w:sz w:val="22"/>
          <w:szCs w:val="22"/>
        </w:rPr>
        <w:t xml:space="preserve"> 2</w:t>
      </w:r>
    </w:p>
    <w:p w:rsidR="003E2FAB" w:rsidRPr="00AD0018" w:rsidRDefault="003E2FAB" w:rsidP="001033F3">
      <w:pPr>
        <w:keepLines/>
        <w:autoSpaceDE w:val="0"/>
        <w:autoSpaceDN w:val="0"/>
        <w:adjustRightInd w:val="0"/>
        <w:spacing w:line="288" w:lineRule="auto"/>
        <w:ind w:right="195"/>
        <w:jc w:val="center"/>
        <w:rPr>
          <w:rFonts w:asciiTheme="minorHAnsi" w:hAnsiTheme="minorHAnsi" w:cstheme="minorHAnsi"/>
          <w:b/>
          <w:bCs/>
          <w:iCs/>
          <w:sz w:val="22"/>
          <w:szCs w:val="22"/>
        </w:rPr>
      </w:pPr>
      <w:r w:rsidRPr="00AD0018">
        <w:rPr>
          <w:rFonts w:asciiTheme="minorHAnsi" w:hAnsiTheme="minorHAnsi" w:cstheme="minorHAnsi"/>
          <w:b/>
          <w:bCs/>
          <w:iCs/>
          <w:sz w:val="22"/>
          <w:szCs w:val="22"/>
        </w:rPr>
        <w:t xml:space="preserve">Terminy realizacji </w:t>
      </w:r>
      <w:r w:rsidR="00CB4E48" w:rsidRPr="00AD0018">
        <w:rPr>
          <w:rFonts w:asciiTheme="minorHAnsi" w:hAnsiTheme="minorHAnsi" w:cstheme="minorHAnsi"/>
          <w:b/>
          <w:bCs/>
          <w:iCs/>
          <w:sz w:val="22"/>
          <w:szCs w:val="22"/>
        </w:rPr>
        <w:t>Przedmiotu Umowy</w:t>
      </w:r>
    </w:p>
    <w:p w:rsidR="00A27424" w:rsidRPr="00AD0018" w:rsidRDefault="00CB4E48"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bCs/>
          <w:iCs/>
          <w:color w:val="auto"/>
          <w:sz w:val="22"/>
          <w:szCs w:val="22"/>
        </w:rPr>
        <w:t>Przedmiot Umowy</w:t>
      </w:r>
      <w:r w:rsidR="00A27424" w:rsidRPr="00AD0018">
        <w:rPr>
          <w:rFonts w:asciiTheme="minorHAnsi" w:hAnsiTheme="minorHAnsi" w:cstheme="minorHAnsi"/>
          <w:bCs/>
          <w:iCs/>
          <w:color w:val="auto"/>
          <w:sz w:val="22"/>
          <w:szCs w:val="22"/>
        </w:rPr>
        <w:t xml:space="preserve"> Wykonawca zrealizuje należycie w terminie </w:t>
      </w:r>
      <w:r w:rsidR="00A55C29" w:rsidRPr="00AD0018">
        <w:rPr>
          <w:rFonts w:asciiTheme="minorHAnsi" w:hAnsiTheme="minorHAnsi" w:cstheme="minorHAnsi"/>
          <w:b/>
          <w:bCs/>
          <w:iCs/>
          <w:color w:val="auto"/>
          <w:sz w:val="22"/>
          <w:szCs w:val="22"/>
        </w:rPr>
        <w:t xml:space="preserve">od dnia zawarcia umowy do </w:t>
      </w:r>
      <w:r w:rsidRPr="00AD0018">
        <w:rPr>
          <w:rFonts w:asciiTheme="minorHAnsi" w:hAnsiTheme="minorHAnsi" w:cstheme="minorHAnsi"/>
          <w:b/>
          <w:bCs/>
          <w:iCs/>
          <w:color w:val="auto"/>
          <w:sz w:val="22"/>
          <w:szCs w:val="22"/>
        </w:rPr>
        <w:t>30 dni.</w:t>
      </w:r>
    </w:p>
    <w:p w:rsidR="00A27424" w:rsidRPr="00AD0018" w:rsidRDefault="00A27424"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ma obowiązek w terminie 3 dni roboczych od powzięcia wiadomości o powstaniu przyczyny mogącej mieć wpływ na zmianę terminu realizacji któregokolwiek etapu realizacji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zawiadomić na piśmie pod rygorem nieważności Zamawiającego o zagrożeniu </w:t>
      </w:r>
      <w:r w:rsidR="00A54C0F" w:rsidRPr="00AD0018">
        <w:rPr>
          <w:rFonts w:asciiTheme="minorHAnsi" w:hAnsiTheme="minorHAnsi" w:cstheme="minorHAnsi"/>
          <w:color w:val="auto"/>
          <w:sz w:val="22"/>
          <w:szCs w:val="22"/>
        </w:rPr>
        <w:t>dla terminu</w:t>
      </w:r>
      <w:r w:rsidRPr="00AD0018">
        <w:rPr>
          <w:rFonts w:asciiTheme="minorHAnsi" w:hAnsiTheme="minorHAnsi" w:cstheme="minorHAnsi"/>
          <w:color w:val="auto"/>
          <w:sz w:val="22"/>
          <w:szCs w:val="22"/>
        </w:rPr>
        <w:t xml:space="preserve"> wykonania </w:t>
      </w:r>
      <w:r w:rsidR="00CB4E48" w:rsidRPr="00AD0018">
        <w:rPr>
          <w:rFonts w:asciiTheme="minorHAnsi" w:hAnsiTheme="minorHAnsi" w:cstheme="minorHAnsi"/>
          <w:color w:val="auto"/>
          <w:sz w:val="22"/>
          <w:szCs w:val="22"/>
        </w:rPr>
        <w:t>Przedmiot Umowy</w:t>
      </w:r>
      <w:r w:rsidRPr="00AD0018">
        <w:rPr>
          <w:rFonts w:asciiTheme="minorHAnsi" w:hAnsiTheme="minorHAnsi" w:cstheme="minorHAnsi"/>
          <w:color w:val="auto"/>
          <w:sz w:val="22"/>
          <w:szCs w:val="22"/>
        </w:rPr>
        <w:t xml:space="preserve">. </w:t>
      </w:r>
    </w:p>
    <w:p w:rsidR="00A27424" w:rsidRPr="00AD0018" w:rsidRDefault="00A27424"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Ewentualne zmiany terminów wykonania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muszą być dokonane poprzez zawarcie aneksu w formie pisemnej, pod rygorem nieważności. </w:t>
      </w:r>
    </w:p>
    <w:p w:rsidR="00A27424" w:rsidRPr="00AD0018" w:rsidRDefault="00A27424"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Zgłoszenie przez Wykonawcę gotowości do odbioru końcowego możliwe jest po wykonaniu wszelkich czynności, których wykonanie w ramach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ciąży na Wykonawcy. </w:t>
      </w:r>
    </w:p>
    <w:p w:rsidR="00A27424" w:rsidRPr="00AD0018" w:rsidRDefault="00A27424"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Szczególne uwarunkowania dotyczące odbiorów robót zostały określone w dalszej części umowy. </w:t>
      </w:r>
    </w:p>
    <w:p w:rsidR="00A27424" w:rsidRPr="00AD0018" w:rsidRDefault="00A27424" w:rsidP="00A27424">
      <w:pPr>
        <w:pStyle w:val="Default"/>
        <w:numPr>
          <w:ilvl w:val="0"/>
          <w:numId w:val="36"/>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Za zakończenie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Strony uznają wykonania wszelkich zobowiązań ciążących na Wykonawcy. </w:t>
      </w:r>
    </w:p>
    <w:p w:rsidR="00A27424" w:rsidRPr="00AD0018" w:rsidRDefault="00A27424" w:rsidP="00A27424">
      <w:pPr>
        <w:widowControl w:val="0"/>
        <w:tabs>
          <w:tab w:val="left" w:pos="360"/>
        </w:tabs>
        <w:suppressAutoHyphens/>
        <w:autoSpaceDE w:val="0"/>
        <w:spacing w:line="288" w:lineRule="auto"/>
        <w:ind w:left="360" w:right="74"/>
        <w:jc w:val="both"/>
        <w:rPr>
          <w:rFonts w:asciiTheme="minorHAnsi" w:hAnsiTheme="minorHAnsi" w:cstheme="minorHAnsi"/>
          <w:b/>
          <w:iCs/>
          <w:sz w:val="22"/>
          <w:szCs w:val="22"/>
        </w:rPr>
      </w:pPr>
    </w:p>
    <w:p w:rsidR="00A27424" w:rsidRPr="00AD0018" w:rsidRDefault="00A27424" w:rsidP="00A27424">
      <w:pPr>
        <w:pStyle w:val="Nagwek8"/>
        <w:spacing w:line="288" w:lineRule="auto"/>
        <w:rPr>
          <w:rFonts w:asciiTheme="minorHAnsi" w:hAnsiTheme="minorHAnsi" w:cstheme="minorHAnsi"/>
          <w:i w:val="0"/>
          <w:sz w:val="22"/>
          <w:szCs w:val="22"/>
        </w:rPr>
      </w:pPr>
      <w:r w:rsidRPr="00AD0018">
        <w:rPr>
          <w:rFonts w:asciiTheme="minorHAnsi" w:hAnsiTheme="minorHAnsi" w:cstheme="minorHAnsi"/>
          <w:bCs w:val="0"/>
          <w:i w:val="0"/>
          <w:sz w:val="22"/>
          <w:szCs w:val="22"/>
        </w:rPr>
        <w:sym w:font="Times New Roman" w:char="00A7"/>
      </w:r>
      <w:r w:rsidRPr="00AD0018">
        <w:rPr>
          <w:rFonts w:asciiTheme="minorHAnsi" w:hAnsiTheme="minorHAnsi" w:cstheme="minorHAnsi"/>
          <w:bCs w:val="0"/>
          <w:i w:val="0"/>
          <w:sz w:val="22"/>
          <w:szCs w:val="22"/>
        </w:rPr>
        <w:t xml:space="preserve"> 3</w:t>
      </w:r>
    </w:p>
    <w:p w:rsidR="00A27424" w:rsidRPr="00AD0018" w:rsidRDefault="00A27424" w:rsidP="00A27424">
      <w:pPr>
        <w:pStyle w:val="Nagwek8"/>
        <w:spacing w:line="288" w:lineRule="auto"/>
        <w:rPr>
          <w:rFonts w:asciiTheme="minorHAnsi" w:hAnsiTheme="minorHAnsi" w:cstheme="minorHAnsi"/>
          <w:i w:val="0"/>
          <w:sz w:val="22"/>
          <w:szCs w:val="22"/>
        </w:rPr>
      </w:pPr>
      <w:r w:rsidRPr="00AD0018">
        <w:rPr>
          <w:rFonts w:asciiTheme="minorHAnsi" w:hAnsiTheme="minorHAnsi" w:cstheme="minorHAnsi"/>
          <w:i w:val="0"/>
          <w:sz w:val="22"/>
          <w:szCs w:val="22"/>
        </w:rPr>
        <w:t>Wynagrodzenie</w:t>
      </w:r>
    </w:p>
    <w:p w:rsidR="00A27424" w:rsidRPr="00AD0018" w:rsidRDefault="00A27424" w:rsidP="00A27424">
      <w:pPr>
        <w:numPr>
          <w:ilvl w:val="0"/>
          <w:numId w:val="4"/>
        </w:numPr>
        <w:tabs>
          <w:tab w:val="clear" w:pos="720"/>
          <w:tab w:val="num" w:pos="284"/>
        </w:tabs>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Wynagrodzenie Wykonawcy, za prawidłowo wykonanie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ustala się, zgodnie z przyjętą ofertą, łącznie na kwotę: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7"/>
        <w:gridCol w:w="3308"/>
      </w:tblGrid>
      <w:tr w:rsidR="00AD0018" w:rsidRPr="00AD0018" w:rsidTr="00B26294">
        <w:trPr>
          <w:trHeight w:val="631"/>
        </w:trPr>
        <w:tc>
          <w:tcPr>
            <w:tcW w:w="3307" w:type="dxa"/>
            <w:shd w:val="clear" w:color="auto" w:fill="F2F2F2"/>
            <w:vAlign w:val="center"/>
          </w:tcPr>
          <w:p w:rsidR="007D1E0E" w:rsidRPr="00AD0018" w:rsidRDefault="007D1E0E" w:rsidP="00B26294">
            <w:pPr>
              <w:spacing w:beforeLines="20" w:before="48" w:afterLines="20" w:after="48" w:line="288" w:lineRule="auto"/>
              <w:jc w:val="center"/>
              <w:rPr>
                <w:rFonts w:asciiTheme="minorHAnsi" w:hAnsiTheme="minorHAnsi" w:cstheme="minorHAnsi"/>
                <w:b/>
                <w:spacing w:val="-1"/>
                <w:sz w:val="22"/>
                <w:szCs w:val="22"/>
              </w:rPr>
            </w:pPr>
            <w:r w:rsidRPr="00AD0018">
              <w:rPr>
                <w:rFonts w:asciiTheme="minorHAnsi" w:hAnsiTheme="minorHAnsi" w:cstheme="minorHAnsi"/>
                <w:b/>
                <w:spacing w:val="-1"/>
                <w:sz w:val="22"/>
                <w:szCs w:val="22"/>
              </w:rPr>
              <w:t>Cena netto (PLN)</w:t>
            </w:r>
          </w:p>
        </w:tc>
        <w:tc>
          <w:tcPr>
            <w:tcW w:w="3307" w:type="dxa"/>
            <w:shd w:val="clear" w:color="auto" w:fill="F2F2F2"/>
            <w:vAlign w:val="center"/>
          </w:tcPr>
          <w:p w:rsidR="007D1E0E" w:rsidRPr="00AD0018" w:rsidRDefault="007D1E0E" w:rsidP="00B26294">
            <w:pPr>
              <w:spacing w:beforeLines="20" w:before="48" w:afterLines="20" w:after="48" w:line="288" w:lineRule="auto"/>
              <w:jc w:val="center"/>
              <w:rPr>
                <w:rFonts w:asciiTheme="minorHAnsi" w:hAnsiTheme="minorHAnsi" w:cstheme="minorHAnsi"/>
                <w:b/>
                <w:spacing w:val="-1"/>
                <w:sz w:val="22"/>
                <w:szCs w:val="22"/>
              </w:rPr>
            </w:pPr>
            <w:r w:rsidRPr="00AD0018">
              <w:rPr>
                <w:rFonts w:asciiTheme="minorHAnsi" w:hAnsiTheme="minorHAnsi" w:cstheme="minorHAnsi"/>
                <w:b/>
                <w:spacing w:val="-1"/>
                <w:sz w:val="22"/>
                <w:szCs w:val="22"/>
              </w:rPr>
              <w:t>Podatek VAT (PLN)</w:t>
            </w:r>
          </w:p>
        </w:tc>
        <w:tc>
          <w:tcPr>
            <w:tcW w:w="3308" w:type="dxa"/>
            <w:shd w:val="clear" w:color="auto" w:fill="F2F2F2"/>
            <w:vAlign w:val="center"/>
          </w:tcPr>
          <w:p w:rsidR="007D1E0E" w:rsidRPr="00AD0018" w:rsidRDefault="007D1E0E" w:rsidP="00B26294">
            <w:pPr>
              <w:spacing w:beforeLines="20" w:before="48" w:afterLines="20" w:after="48" w:line="288" w:lineRule="auto"/>
              <w:jc w:val="center"/>
              <w:rPr>
                <w:rFonts w:asciiTheme="minorHAnsi" w:hAnsiTheme="minorHAnsi" w:cstheme="minorHAnsi"/>
                <w:b/>
                <w:spacing w:val="-1"/>
                <w:sz w:val="22"/>
                <w:szCs w:val="22"/>
              </w:rPr>
            </w:pPr>
            <w:r w:rsidRPr="00AD0018">
              <w:rPr>
                <w:rFonts w:asciiTheme="minorHAnsi" w:hAnsiTheme="minorHAnsi" w:cstheme="minorHAnsi"/>
                <w:b/>
                <w:spacing w:val="-1"/>
                <w:sz w:val="22"/>
                <w:szCs w:val="22"/>
              </w:rPr>
              <w:t>Cena za całość zamówienia wraz z podatkiem VAT (PLN)</w:t>
            </w:r>
          </w:p>
        </w:tc>
      </w:tr>
      <w:tr w:rsidR="007D1E0E" w:rsidRPr="00AD0018" w:rsidTr="00B26294">
        <w:trPr>
          <w:trHeight w:val="690"/>
        </w:trPr>
        <w:tc>
          <w:tcPr>
            <w:tcW w:w="3307" w:type="dxa"/>
            <w:shd w:val="clear" w:color="auto" w:fill="auto"/>
            <w:vAlign w:val="center"/>
          </w:tcPr>
          <w:p w:rsidR="007D1E0E" w:rsidRPr="00AD0018" w:rsidRDefault="007D1E0E" w:rsidP="00B26294">
            <w:pPr>
              <w:spacing w:beforeLines="20" w:before="48" w:afterLines="20" w:after="48" w:line="288" w:lineRule="auto"/>
              <w:jc w:val="center"/>
              <w:rPr>
                <w:rFonts w:asciiTheme="minorHAnsi" w:hAnsiTheme="minorHAnsi" w:cstheme="minorHAnsi"/>
                <w:b/>
                <w:spacing w:val="-1"/>
                <w:sz w:val="22"/>
                <w:szCs w:val="22"/>
              </w:rPr>
            </w:pPr>
          </w:p>
        </w:tc>
        <w:tc>
          <w:tcPr>
            <w:tcW w:w="3307" w:type="dxa"/>
            <w:shd w:val="clear" w:color="auto" w:fill="auto"/>
            <w:vAlign w:val="center"/>
          </w:tcPr>
          <w:p w:rsidR="007D1E0E" w:rsidRPr="00AD0018" w:rsidRDefault="007D1E0E" w:rsidP="00B26294">
            <w:pPr>
              <w:spacing w:beforeLines="20" w:before="48" w:afterLines="20" w:after="48" w:line="288" w:lineRule="auto"/>
              <w:jc w:val="center"/>
              <w:rPr>
                <w:rFonts w:asciiTheme="minorHAnsi" w:hAnsiTheme="minorHAnsi" w:cstheme="minorHAnsi"/>
                <w:spacing w:val="-1"/>
                <w:sz w:val="22"/>
                <w:szCs w:val="22"/>
              </w:rPr>
            </w:pPr>
          </w:p>
        </w:tc>
        <w:tc>
          <w:tcPr>
            <w:tcW w:w="3308" w:type="dxa"/>
            <w:shd w:val="clear" w:color="auto" w:fill="auto"/>
            <w:vAlign w:val="center"/>
          </w:tcPr>
          <w:p w:rsidR="007D1E0E" w:rsidRPr="00AD0018" w:rsidRDefault="007D1E0E" w:rsidP="00B26294">
            <w:pPr>
              <w:spacing w:beforeLines="20" w:before="48" w:afterLines="20" w:after="48" w:line="288" w:lineRule="auto"/>
              <w:jc w:val="center"/>
              <w:rPr>
                <w:rFonts w:asciiTheme="minorHAnsi" w:hAnsiTheme="minorHAnsi" w:cstheme="minorHAnsi"/>
                <w:b/>
                <w:spacing w:val="-1"/>
                <w:sz w:val="22"/>
                <w:szCs w:val="22"/>
              </w:rPr>
            </w:pPr>
          </w:p>
        </w:tc>
      </w:tr>
    </w:tbl>
    <w:p w:rsidR="00A27424" w:rsidRPr="00AD0018" w:rsidRDefault="00A27424" w:rsidP="00A27424">
      <w:pPr>
        <w:spacing w:line="288" w:lineRule="auto"/>
        <w:ind w:left="284"/>
        <w:jc w:val="both"/>
        <w:rPr>
          <w:rFonts w:asciiTheme="minorHAnsi" w:hAnsiTheme="minorHAnsi" w:cstheme="minorHAnsi"/>
          <w:sz w:val="22"/>
          <w:szCs w:val="22"/>
        </w:rPr>
      </w:pPr>
    </w:p>
    <w:p w:rsidR="00A27424" w:rsidRPr="00AD0018" w:rsidRDefault="00A27424" w:rsidP="00A27424">
      <w:pPr>
        <w:spacing w:line="288" w:lineRule="auto"/>
        <w:ind w:left="284"/>
        <w:jc w:val="both"/>
        <w:rPr>
          <w:rFonts w:asciiTheme="minorHAnsi" w:hAnsiTheme="minorHAnsi" w:cstheme="minorHAnsi"/>
          <w:sz w:val="22"/>
          <w:szCs w:val="22"/>
        </w:rPr>
      </w:pPr>
      <w:r w:rsidRPr="00AD0018">
        <w:rPr>
          <w:rFonts w:asciiTheme="minorHAnsi" w:hAnsiTheme="minorHAnsi" w:cstheme="minorHAnsi"/>
          <w:iCs/>
          <w:sz w:val="22"/>
          <w:szCs w:val="22"/>
        </w:rPr>
        <w:t xml:space="preserve">Płatne z budżetu miasta: JB: </w:t>
      </w:r>
      <w:r w:rsidR="00CB4E48" w:rsidRPr="00AD0018">
        <w:rPr>
          <w:rFonts w:asciiTheme="minorHAnsi" w:hAnsiTheme="minorHAnsi" w:cstheme="minorHAnsi"/>
          <w:iCs/>
          <w:sz w:val="22"/>
          <w:szCs w:val="22"/>
        </w:rPr>
        <w:t>Dział 900 Rozdział 90004 § 6050 „Budowa parku na osiedlu Armii Krajowej” zadanie Rady Osiedla Rataje</w:t>
      </w:r>
    </w:p>
    <w:p w:rsidR="00A27424" w:rsidRPr="00AD0018" w:rsidRDefault="00A27424" w:rsidP="00A27424">
      <w:pPr>
        <w:numPr>
          <w:ilvl w:val="0"/>
          <w:numId w:val="4"/>
        </w:numPr>
        <w:tabs>
          <w:tab w:val="clear" w:pos="720"/>
          <w:tab w:val="num" w:pos="284"/>
        </w:tabs>
        <w:spacing w:line="288" w:lineRule="auto"/>
        <w:ind w:left="284" w:hanging="283"/>
        <w:jc w:val="both"/>
        <w:rPr>
          <w:rFonts w:asciiTheme="minorHAnsi" w:hAnsiTheme="minorHAnsi" w:cstheme="minorHAnsi"/>
          <w:sz w:val="22"/>
          <w:szCs w:val="22"/>
        </w:rPr>
      </w:pPr>
      <w:r w:rsidRPr="00AD0018">
        <w:rPr>
          <w:rFonts w:asciiTheme="minorHAnsi" w:hAnsiTheme="minorHAnsi" w:cstheme="minorHAnsi"/>
          <w:sz w:val="22"/>
          <w:szCs w:val="22"/>
        </w:rPr>
        <w:t xml:space="preserve">Wynagrodzenie Wykonawcy obejmuje wszelkie koszty </w:t>
      </w:r>
      <w:r w:rsidRPr="00AD0018">
        <w:rPr>
          <w:rFonts w:asciiTheme="minorHAnsi" w:hAnsiTheme="minorHAnsi" w:cstheme="minorHAnsi"/>
          <w:iCs/>
          <w:sz w:val="22"/>
          <w:szCs w:val="22"/>
        </w:rPr>
        <w:t xml:space="preserve">wynikające z dokumentacji przetargowej oraz niezbędne do wykonania </w:t>
      </w:r>
      <w:r w:rsidR="00CB4E48" w:rsidRPr="00AD0018">
        <w:rPr>
          <w:rFonts w:asciiTheme="minorHAnsi" w:hAnsiTheme="minorHAnsi" w:cstheme="minorHAnsi"/>
          <w:iCs/>
          <w:sz w:val="22"/>
          <w:szCs w:val="22"/>
        </w:rPr>
        <w:t>Przedmiotu Umowy</w:t>
      </w:r>
      <w:r w:rsidRPr="00AD0018">
        <w:rPr>
          <w:rFonts w:asciiTheme="minorHAnsi" w:hAnsiTheme="minorHAnsi" w:cstheme="minorHAnsi"/>
          <w:sz w:val="22"/>
          <w:szCs w:val="22"/>
        </w:rPr>
        <w:t xml:space="preserve"> oraz wszystkie obowiązujące w Polsce podatki, opłaty celne i inne opłaty oraz opłaty i wszystkie inne koszty związane z realizacją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w tym w szczególności wszelkie koszty robót tymczasowych, przygotowawczych, porządkowych, zabezpieczających, koszty zaplecza budowy, koszty związane z odbiorami wykonanych robót, pomiary, koszty opracowania protokołów, dokumentacji powykonawczej i zamiennej (jeśli Wykonawca uzna ją za niezbędną), ubezpieczenia i inne koszty wynikające z niniejszej umowy, a także ryzyko Wykonawcy z tytułu oszacowania wszelkich kosztów związanych z realizacją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Niedoszacowanie, pominięcie oraz brak rozpoznania zakresu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nie może być podstawą do żądania zmiany wynagrodzenia, określonego w § 3 ust. 1  umowy.</w:t>
      </w:r>
    </w:p>
    <w:p w:rsidR="00A27424" w:rsidRPr="00AD0018" w:rsidRDefault="00A27424" w:rsidP="00A27424">
      <w:pPr>
        <w:numPr>
          <w:ilvl w:val="0"/>
          <w:numId w:val="4"/>
        </w:numPr>
        <w:tabs>
          <w:tab w:val="clear" w:pos="720"/>
          <w:tab w:val="num" w:pos="284"/>
        </w:tabs>
        <w:spacing w:line="288" w:lineRule="auto"/>
        <w:ind w:left="284" w:hanging="283"/>
        <w:jc w:val="both"/>
        <w:rPr>
          <w:rFonts w:asciiTheme="minorHAnsi" w:hAnsiTheme="minorHAnsi" w:cstheme="minorHAnsi"/>
          <w:sz w:val="22"/>
          <w:szCs w:val="22"/>
        </w:rPr>
      </w:pPr>
      <w:r w:rsidRPr="00AD0018">
        <w:rPr>
          <w:rFonts w:asciiTheme="minorHAnsi" w:hAnsiTheme="minorHAnsi" w:cstheme="minorHAnsi"/>
          <w:sz w:val="22"/>
          <w:szCs w:val="22"/>
        </w:rPr>
        <w:t xml:space="preserve">Wynagrodzenie umowne jest wynagrodzeniem ryczałtowym i obejmuje ryzyko Wykonawcy i jego odpowiedzialność za prawidłowe oszacowanie ceny za </w:t>
      </w:r>
      <w:r w:rsidR="00CB4E48" w:rsidRPr="00AD0018">
        <w:rPr>
          <w:rFonts w:asciiTheme="minorHAnsi" w:hAnsiTheme="minorHAnsi" w:cstheme="minorHAnsi"/>
          <w:sz w:val="22"/>
          <w:szCs w:val="22"/>
        </w:rPr>
        <w:t>Przedmiot Umowy</w:t>
      </w:r>
      <w:r w:rsidRPr="00AD0018">
        <w:rPr>
          <w:rFonts w:asciiTheme="minorHAnsi" w:hAnsiTheme="minorHAnsi" w:cstheme="minorHAnsi"/>
          <w:sz w:val="22"/>
          <w:szCs w:val="22"/>
        </w:rPr>
        <w:t>.</w:t>
      </w:r>
    </w:p>
    <w:p w:rsidR="00A27424" w:rsidRPr="00AD0018" w:rsidRDefault="00A27424" w:rsidP="00A27424">
      <w:pPr>
        <w:numPr>
          <w:ilvl w:val="0"/>
          <w:numId w:val="4"/>
        </w:numPr>
        <w:tabs>
          <w:tab w:val="clear" w:pos="720"/>
          <w:tab w:val="num" w:pos="284"/>
        </w:tabs>
        <w:spacing w:line="288" w:lineRule="auto"/>
        <w:ind w:left="284" w:hanging="283"/>
        <w:jc w:val="both"/>
        <w:rPr>
          <w:rFonts w:asciiTheme="minorHAnsi" w:hAnsiTheme="minorHAnsi" w:cstheme="minorHAnsi"/>
          <w:sz w:val="22"/>
          <w:szCs w:val="22"/>
        </w:rPr>
      </w:pPr>
      <w:r w:rsidRPr="00AD0018">
        <w:rPr>
          <w:rFonts w:asciiTheme="minorHAnsi" w:hAnsiTheme="minorHAnsi" w:cstheme="minorHAnsi"/>
          <w:sz w:val="22"/>
          <w:szCs w:val="22"/>
        </w:rPr>
        <w:t xml:space="preserve">Nie uwzględnienie kosztów wymienionych w ust. 2 przez Wykonawcę w zaoferowanej przez niego cenie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nie będzie stanowić podstawy do ponoszenia przez Zamawiającego jakichkolwiek dodatkowych kosztów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w terminie późniejszym. </w:t>
      </w:r>
    </w:p>
    <w:p w:rsidR="00A27424" w:rsidRPr="00AD0018" w:rsidRDefault="00A27424" w:rsidP="00A27424">
      <w:pPr>
        <w:spacing w:line="288" w:lineRule="auto"/>
        <w:jc w:val="center"/>
        <w:rPr>
          <w:rFonts w:asciiTheme="minorHAnsi" w:hAnsiTheme="minorHAnsi" w:cstheme="minorHAnsi"/>
          <w:iCs/>
          <w:sz w:val="22"/>
          <w:szCs w:val="22"/>
        </w:rPr>
      </w:pPr>
    </w:p>
    <w:p w:rsidR="00A27424" w:rsidRPr="00AD0018" w:rsidRDefault="00A27424" w:rsidP="00A27424">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sym w:font="Times New Roman" w:char="00A7"/>
      </w:r>
      <w:r w:rsidRPr="00AD0018">
        <w:rPr>
          <w:rFonts w:asciiTheme="minorHAnsi" w:hAnsiTheme="minorHAnsi" w:cstheme="minorHAnsi"/>
          <w:b/>
          <w:bCs/>
          <w:sz w:val="22"/>
          <w:szCs w:val="22"/>
        </w:rPr>
        <w:t xml:space="preserve"> 4</w:t>
      </w:r>
    </w:p>
    <w:p w:rsidR="00A27424" w:rsidRPr="00AD0018" w:rsidRDefault="00A27424" w:rsidP="00A27424">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Warunki płatności</w:t>
      </w:r>
    </w:p>
    <w:p w:rsidR="00A27424" w:rsidRPr="00AD0018" w:rsidRDefault="00A27424" w:rsidP="00A27424">
      <w:pPr>
        <w:numPr>
          <w:ilvl w:val="0"/>
          <w:numId w:val="44"/>
        </w:numPr>
        <w:suppressAutoHyphens/>
        <w:spacing w:line="288" w:lineRule="auto"/>
        <w:jc w:val="both"/>
        <w:rPr>
          <w:rFonts w:asciiTheme="minorHAnsi" w:hAnsiTheme="minorHAnsi" w:cstheme="minorHAnsi"/>
          <w:iCs/>
          <w:sz w:val="22"/>
          <w:szCs w:val="22"/>
        </w:rPr>
      </w:pPr>
      <w:r w:rsidRPr="00AD0018">
        <w:rPr>
          <w:rFonts w:asciiTheme="minorHAnsi" w:hAnsiTheme="minorHAnsi" w:cstheme="minorHAnsi"/>
          <w:iCs/>
          <w:sz w:val="22"/>
          <w:szCs w:val="22"/>
        </w:rPr>
        <w:t xml:space="preserve">Rozliczenie </w:t>
      </w:r>
      <w:r w:rsidR="00CB4E48" w:rsidRPr="00AD0018">
        <w:rPr>
          <w:rFonts w:asciiTheme="minorHAnsi" w:hAnsiTheme="minorHAnsi" w:cstheme="minorHAnsi"/>
          <w:iCs/>
          <w:sz w:val="22"/>
          <w:szCs w:val="22"/>
        </w:rPr>
        <w:t>Przedmiotu Umowy</w:t>
      </w:r>
      <w:r w:rsidRPr="00AD0018">
        <w:rPr>
          <w:rFonts w:asciiTheme="minorHAnsi" w:hAnsiTheme="minorHAnsi" w:cstheme="minorHAnsi"/>
          <w:iCs/>
          <w:sz w:val="22"/>
          <w:szCs w:val="22"/>
        </w:rPr>
        <w:t xml:space="preserve"> nastąpi na podstawie </w:t>
      </w:r>
      <w:r w:rsidR="007D1E0E" w:rsidRPr="00AD0018">
        <w:rPr>
          <w:rFonts w:asciiTheme="minorHAnsi" w:hAnsiTheme="minorHAnsi" w:cstheme="minorHAnsi"/>
          <w:iCs/>
          <w:sz w:val="22"/>
          <w:szCs w:val="22"/>
        </w:rPr>
        <w:t xml:space="preserve">jednej </w:t>
      </w:r>
      <w:r w:rsidRPr="00AD0018">
        <w:rPr>
          <w:rFonts w:asciiTheme="minorHAnsi" w:hAnsiTheme="minorHAnsi" w:cstheme="minorHAnsi"/>
          <w:iCs/>
          <w:sz w:val="22"/>
          <w:szCs w:val="22"/>
        </w:rPr>
        <w:t>faktury końcowej wystawionych przez Wykonawcę</w:t>
      </w:r>
      <w:r w:rsidR="00D474AB" w:rsidRPr="00AD0018">
        <w:rPr>
          <w:rFonts w:asciiTheme="minorHAnsi" w:hAnsiTheme="minorHAnsi" w:cstheme="minorHAnsi"/>
          <w:iCs/>
          <w:sz w:val="22"/>
          <w:szCs w:val="22"/>
        </w:rPr>
        <w:t>.</w:t>
      </w:r>
    </w:p>
    <w:p w:rsidR="00A27424" w:rsidRPr="00AD0018" w:rsidRDefault="00A27424" w:rsidP="00A27424">
      <w:pPr>
        <w:numPr>
          <w:ilvl w:val="0"/>
          <w:numId w:val="26"/>
        </w:numPr>
        <w:suppressAutoHyphens/>
        <w:spacing w:line="288" w:lineRule="auto"/>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Podstawą </w:t>
      </w:r>
      <w:r w:rsidRPr="00AD0018">
        <w:rPr>
          <w:rFonts w:asciiTheme="minorHAnsi" w:hAnsiTheme="minorHAnsi" w:cstheme="minorHAnsi"/>
          <w:iCs/>
          <w:sz w:val="22"/>
          <w:szCs w:val="22"/>
        </w:rPr>
        <w:t xml:space="preserve">wystawienia </w:t>
      </w:r>
      <w:r w:rsidRPr="00AD0018">
        <w:rPr>
          <w:rFonts w:asciiTheme="minorHAnsi" w:hAnsiTheme="minorHAnsi" w:cstheme="minorHAnsi"/>
          <w:bCs/>
          <w:iCs/>
          <w:sz w:val="22"/>
          <w:szCs w:val="22"/>
        </w:rPr>
        <w:t>faktury końcowej będzie:</w:t>
      </w:r>
    </w:p>
    <w:p w:rsidR="00A27424" w:rsidRPr="00AD0018" w:rsidRDefault="00A27424" w:rsidP="00A27424">
      <w:pPr>
        <w:numPr>
          <w:ilvl w:val="0"/>
          <w:numId w:val="45"/>
        </w:numPr>
        <w:tabs>
          <w:tab w:val="left" w:pos="283"/>
        </w:tabs>
        <w:suppressAutoHyphens/>
        <w:spacing w:line="288" w:lineRule="auto"/>
        <w:jc w:val="both"/>
        <w:rPr>
          <w:rFonts w:asciiTheme="minorHAnsi" w:hAnsiTheme="minorHAnsi" w:cstheme="minorHAnsi"/>
          <w:bCs/>
          <w:iCs/>
          <w:sz w:val="22"/>
          <w:szCs w:val="22"/>
        </w:rPr>
      </w:pPr>
      <w:r w:rsidRPr="00AD0018">
        <w:rPr>
          <w:rFonts w:asciiTheme="minorHAnsi" w:hAnsiTheme="minorHAnsi" w:cstheme="minorHAnsi"/>
          <w:b/>
          <w:bCs/>
          <w:iCs/>
          <w:sz w:val="22"/>
          <w:szCs w:val="22"/>
        </w:rPr>
        <w:t>końcowy protokół odbioru robót</w:t>
      </w:r>
      <w:r w:rsidRPr="00AD0018">
        <w:rPr>
          <w:rFonts w:asciiTheme="minorHAnsi" w:hAnsiTheme="minorHAnsi" w:cstheme="minorHAnsi"/>
          <w:bCs/>
          <w:iCs/>
          <w:sz w:val="22"/>
          <w:szCs w:val="22"/>
        </w:rPr>
        <w:t xml:space="preserve"> bez uwag zatwierdzony przez Inspektora Nadzoru i Zamawiającego </w:t>
      </w:r>
      <w:r w:rsidR="005D05CE" w:rsidRPr="00AD0018">
        <w:rPr>
          <w:rFonts w:asciiTheme="minorHAnsi" w:hAnsiTheme="minorHAnsi" w:cstheme="minorHAnsi"/>
          <w:bCs/>
          <w:iCs/>
          <w:sz w:val="22"/>
          <w:szCs w:val="22"/>
        </w:rPr>
        <w:t xml:space="preserve">                </w:t>
      </w:r>
      <w:r w:rsidRPr="00AD0018">
        <w:rPr>
          <w:rFonts w:asciiTheme="minorHAnsi" w:hAnsiTheme="minorHAnsi" w:cstheme="minorHAnsi"/>
          <w:bCs/>
          <w:iCs/>
          <w:sz w:val="22"/>
          <w:szCs w:val="22"/>
        </w:rPr>
        <w:t>w terminie do 7 dni roboczych od daty rozpoczęcia odbioru podpisany przez upoważnionych przedstawicieli stron umowy,</w:t>
      </w:r>
    </w:p>
    <w:p w:rsidR="00A27424" w:rsidRPr="00AD0018" w:rsidRDefault="00A27424" w:rsidP="00A27424">
      <w:pPr>
        <w:numPr>
          <w:ilvl w:val="0"/>
          <w:numId w:val="45"/>
        </w:numPr>
        <w:tabs>
          <w:tab w:val="left" w:pos="283"/>
        </w:tabs>
        <w:suppressAutoHyphens/>
        <w:spacing w:line="288" w:lineRule="auto"/>
        <w:jc w:val="both"/>
        <w:rPr>
          <w:rFonts w:asciiTheme="minorHAnsi" w:hAnsiTheme="minorHAnsi" w:cstheme="minorHAnsi"/>
          <w:bCs/>
          <w:iCs/>
          <w:sz w:val="22"/>
          <w:szCs w:val="22"/>
        </w:rPr>
      </w:pPr>
      <w:r w:rsidRPr="00AD0018">
        <w:rPr>
          <w:rFonts w:asciiTheme="minorHAnsi" w:hAnsiTheme="minorHAnsi" w:cstheme="minorHAnsi"/>
          <w:b/>
          <w:bCs/>
          <w:iCs/>
          <w:sz w:val="22"/>
          <w:szCs w:val="22"/>
        </w:rPr>
        <w:t>dokumentacja powykonawcza</w:t>
      </w:r>
      <w:r w:rsidRPr="00AD0018">
        <w:rPr>
          <w:rFonts w:asciiTheme="minorHAnsi" w:hAnsiTheme="minorHAnsi" w:cstheme="minorHAnsi"/>
          <w:iCs/>
          <w:sz w:val="22"/>
          <w:szCs w:val="22"/>
        </w:rPr>
        <w:t xml:space="preserve">, protokoły </w:t>
      </w:r>
      <w:r w:rsidRPr="00AD0018">
        <w:rPr>
          <w:rFonts w:asciiTheme="minorHAnsi" w:hAnsiTheme="minorHAnsi" w:cstheme="minorHAnsi"/>
          <w:bCs/>
          <w:iCs/>
          <w:sz w:val="22"/>
          <w:szCs w:val="22"/>
        </w:rPr>
        <w:t xml:space="preserve">i dokumentacja fotograficzna wykonania robót zanikających bez uwag zatwierdzony przez Inspektora Nadzoru w terminie do 7 dni roboczych licząc </w:t>
      </w:r>
      <w:r w:rsidR="00346E6B" w:rsidRPr="00AD0018">
        <w:rPr>
          <w:rFonts w:asciiTheme="minorHAnsi" w:hAnsiTheme="minorHAnsi" w:cstheme="minorHAnsi"/>
          <w:bCs/>
          <w:iCs/>
          <w:sz w:val="22"/>
          <w:szCs w:val="22"/>
        </w:rPr>
        <w:t xml:space="preserve">od </w:t>
      </w:r>
      <w:r w:rsidRPr="00AD0018">
        <w:rPr>
          <w:rFonts w:asciiTheme="minorHAnsi" w:hAnsiTheme="minorHAnsi" w:cstheme="minorHAnsi"/>
          <w:bCs/>
          <w:iCs/>
          <w:sz w:val="22"/>
          <w:szCs w:val="22"/>
        </w:rPr>
        <w:t>wykonania roboty zanikającej;</w:t>
      </w:r>
      <w:r w:rsidRPr="00AD0018">
        <w:rPr>
          <w:rFonts w:asciiTheme="minorHAnsi" w:hAnsiTheme="minorHAnsi" w:cstheme="minorHAnsi"/>
          <w:bCs/>
          <w:sz w:val="22"/>
          <w:szCs w:val="22"/>
        </w:rPr>
        <w:t xml:space="preserve"> </w:t>
      </w:r>
      <w:r w:rsidRPr="00AD0018">
        <w:rPr>
          <w:rFonts w:asciiTheme="minorHAnsi" w:hAnsiTheme="minorHAnsi" w:cstheme="minorHAnsi"/>
          <w:bCs/>
          <w:iCs/>
          <w:sz w:val="22"/>
          <w:szCs w:val="22"/>
        </w:rPr>
        <w:t>dokumentacji powykonawczej, w tym wykonanie pełnej obsługi geodezyjnej wykonanych robót (dopuszcza się dostarczanie dok</w:t>
      </w:r>
      <w:r w:rsidR="00BE336E" w:rsidRPr="00AD0018">
        <w:rPr>
          <w:rFonts w:asciiTheme="minorHAnsi" w:hAnsiTheme="minorHAnsi" w:cstheme="minorHAnsi"/>
          <w:bCs/>
          <w:iCs/>
          <w:sz w:val="22"/>
          <w:szCs w:val="22"/>
        </w:rPr>
        <w:t>umentacji geodezyjnej</w:t>
      </w:r>
      <w:r w:rsidRPr="00AD0018">
        <w:rPr>
          <w:rFonts w:asciiTheme="minorHAnsi" w:hAnsiTheme="minorHAnsi" w:cstheme="minorHAnsi"/>
          <w:bCs/>
          <w:iCs/>
          <w:sz w:val="22"/>
          <w:szCs w:val="22"/>
        </w:rPr>
        <w:t xml:space="preserve"> do 30 dni po dokonaniu odbioru końcowego robót), i przekazanie jej Zamawiającemu w dniu odbioru końcowego,</w:t>
      </w:r>
    </w:p>
    <w:p w:rsidR="00A27424" w:rsidRPr="00AD0018" w:rsidRDefault="00A27424" w:rsidP="00A27424">
      <w:pPr>
        <w:numPr>
          <w:ilvl w:val="0"/>
          <w:numId w:val="45"/>
        </w:numPr>
        <w:tabs>
          <w:tab w:val="left" w:pos="283"/>
        </w:tabs>
        <w:suppressAutoHyphens/>
        <w:spacing w:line="288" w:lineRule="auto"/>
        <w:jc w:val="both"/>
        <w:rPr>
          <w:rFonts w:asciiTheme="minorHAnsi" w:hAnsiTheme="minorHAnsi" w:cstheme="minorHAnsi"/>
          <w:bCs/>
          <w:iCs/>
          <w:sz w:val="22"/>
          <w:szCs w:val="22"/>
        </w:rPr>
      </w:pPr>
      <w:r w:rsidRPr="00AD0018">
        <w:rPr>
          <w:rFonts w:asciiTheme="minorHAnsi" w:hAnsiTheme="minorHAnsi" w:cstheme="minorHAnsi"/>
          <w:bCs/>
          <w:iCs/>
          <w:sz w:val="22"/>
          <w:szCs w:val="22"/>
        </w:rPr>
        <w:t>oraz, z zastrzeżeniem ust. 6 poniżej, w przypadku wykonywania robót stanowiących przedmiot niniejszej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niniejszej umowy, a w przypadku niewykonywania robót przez podwykonawców oświadczenie Wykonawcy potwierdzające ten fakt.</w:t>
      </w:r>
    </w:p>
    <w:p w:rsidR="00BF001C" w:rsidRDefault="00BF001C" w:rsidP="00A27424">
      <w:pPr>
        <w:numPr>
          <w:ilvl w:val="0"/>
          <w:numId w:val="26"/>
        </w:numPr>
        <w:suppressAutoHyphens/>
        <w:spacing w:line="288" w:lineRule="auto"/>
        <w:jc w:val="both"/>
        <w:rPr>
          <w:rFonts w:asciiTheme="minorHAnsi" w:hAnsiTheme="minorHAnsi" w:cstheme="minorHAnsi"/>
          <w:iCs/>
          <w:sz w:val="22"/>
          <w:szCs w:val="22"/>
        </w:rPr>
      </w:pPr>
      <w:r w:rsidRPr="00765B03">
        <w:rPr>
          <w:rFonts w:asciiTheme="minorHAnsi" w:hAnsiTheme="minorHAnsi" w:cstheme="minorHAnsi"/>
          <w:iCs/>
          <w:sz w:val="22"/>
          <w:szCs w:val="22"/>
        </w:rPr>
        <w:t xml:space="preserve">Wypłata należności wynikającej z wystawionej przez Wykonawcę faktury nastąpi w terminie do </w:t>
      </w:r>
      <w:r w:rsidR="00B95D09">
        <w:rPr>
          <w:rFonts w:asciiTheme="minorHAnsi" w:hAnsiTheme="minorHAnsi" w:cstheme="minorHAnsi"/>
          <w:b/>
          <w:iCs/>
          <w:sz w:val="22"/>
          <w:szCs w:val="22"/>
        </w:rPr>
        <w:t>10</w:t>
      </w:r>
      <w:r w:rsidRPr="00F267B7">
        <w:rPr>
          <w:rFonts w:asciiTheme="minorHAnsi" w:hAnsiTheme="minorHAnsi" w:cstheme="minorHAnsi"/>
          <w:b/>
          <w:iCs/>
          <w:sz w:val="22"/>
          <w:szCs w:val="22"/>
        </w:rPr>
        <w:t xml:space="preserve"> dni</w:t>
      </w:r>
      <w:r w:rsidRPr="00765B03">
        <w:rPr>
          <w:rFonts w:asciiTheme="minorHAnsi" w:hAnsiTheme="minorHAnsi" w:cstheme="minorHAnsi"/>
          <w:iCs/>
          <w:sz w:val="22"/>
          <w:szCs w:val="22"/>
        </w:rPr>
        <w:t xml:space="preserve"> od dnia jej wystawienia, na konto Wykonawcy wskazane na fakturze, pod warunkiem jej dostarczenia do siedziby Zamawiającego w terminie do 7 dni licząc od dnia jej wystawienia. Termin zapłaty stanowi dzień dokonania polecenia przelewu bankowego</w:t>
      </w:r>
      <w:r>
        <w:rPr>
          <w:rFonts w:asciiTheme="minorHAnsi" w:hAnsiTheme="minorHAnsi" w:cstheme="minorHAnsi"/>
          <w:iCs/>
          <w:sz w:val="22"/>
          <w:szCs w:val="22"/>
        </w:rPr>
        <w:t>.</w:t>
      </w:r>
    </w:p>
    <w:p w:rsidR="00A27424" w:rsidRPr="00AD0018" w:rsidRDefault="00A27424" w:rsidP="00A27424">
      <w:pPr>
        <w:numPr>
          <w:ilvl w:val="0"/>
          <w:numId w:val="26"/>
        </w:numPr>
        <w:suppressAutoHyphens/>
        <w:spacing w:line="288" w:lineRule="auto"/>
        <w:jc w:val="both"/>
        <w:rPr>
          <w:rFonts w:asciiTheme="minorHAnsi" w:hAnsiTheme="minorHAnsi" w:cstheme="minorHAnsi"/>
          <w:iCs/>
          <w:sz w:val="22"/>
          <w:szCs w:val="22"/>
        </w:rPr>
      </w:pPr>
      <w:r w:rsidRPr="00AD0018">
        <w:rPr>
          <w:rFonts w:asciiTheme="minorHAnsi" w:hAnsiTheme="minorHAnsi" w:cstheme="minorHAnsi"/>
          <w:bCs/>
          <w:iCs/>
          <w:sz w:val="22"/>
          <w:szCs w:val="22"/>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w:t>
      </w:r>
      <w:r w:rsidR="007D1E0E" w:rsidRPr="00AD0018">
        <w:rPr>
          <w:rFonts w:asciiTheme="minorHAnsi" w:hAnsiTheme="minorHAnsi" w:cstheme="minorHAnsi"/>
          <w:bCs/>
          <w:iCs/>
          <w:sz w:val="22"/>
          <w:szCs w:val="22"/>
        </w:rPr>
        <w:t>2</w:t>
      </w:r>
      <w:r w:rsidR="00D474AB" w:rsidRPr="00AD0018">
        <w:rPr>
          <w:rFonts w:asciiTheme="minorHAnsi" w:hAnsiTheme="minorHAnsi" w:cstheme="minorHAnsi"/>
          <w:bCs/>
          <w:iCs/>
          <w:sz w:val="22"/>
          <w:szCs w:val="22"/>
        </w:rPr>
        <w:t xml:space="preserve">c) </w:t>
      </w:r>
      <w:r w:rsidRPr="00AD0018">
        <w:rPr>
          <w:rFonts w:asciiTheme="minorHAnsi" w:hAnsiTheme="minorHAnsi" w:cstheme="minorHAnsi"/>
          <w:bCs/>
          <w:iCs/>
          <w:sz w:val="22"/>
          <w:szCs w:val="22"/>
        </w:rPr>
        <w:t>niniejszej umowy. W takim przypadku w oświadczeniu podwykonawcy/ów należy wskazać każdorazowo wysokość kwoty zatrzymanej przez Wykonawcę tytułem zabezpieczenia jego roszczeń.</w:t>
      </w:r>
    </w:p>
    <w:p w:rsidR="00A27424" w:rsidRPr="00AD0018" w:rsidRDefault="00A27424" w:rsidP="00A27424">
      <w:pPr>
        <w:numPr>
          <w:ilvl w:val="0"/>
          <w:numId w:val="26"/>
        </w:numPr>
        <w:suppressAutoHyphens/>
        <w:spacing w:line="288" w:lineRule="auto"/>
        <w:jc w:val="both"/>
        <w:rPr>
          <w:rFonts w:asciiTheme="minorHAnsi" w:hAnsiTheme="minorHAnsi" w:cstheme="minorHAnsi"/>
          <w:iCs/>
          <w:sz w:val="22"/>
          <w:szCs w:val="22"/>
        </w:rPr>
      </w:pPr>
      <w:r w:rsidRPr="00AD0018">
        <w:rPr>
          <w:rFonts w:asciiTheme="minorHAnsi" w:hAnsiTheme="minorHAnsi" w:cstheme="minorHAnsi"/>
          <w:iCs/>
          <w:sz w:val="22"/>
          <w:szCs w:val="22"/>
        </w:rPr>
        <w:t xml:space="preserve">Strony postanawiają, że w razie stwierdzenia wad, </w:t>
      </w:r>
      <w:r w:rsidRPr="00AD0018">
        <w:rPr>
          <w:rFonts w:asciiTheme="minorHAnsi" w:hAnsiTheme="minorHAnsi" w:cstheme="minorHAnsi"/>
          <w:sz w:val="22"/>
          <w:szCs w:val="22"/>
        </w:rPr>
        <w:t>uniemożliwiających korzystanie z przedmiotu odbioru zgodnie z jego przeznaczeniem</w:t>
      </w:r>
      <w:r w:rsidRPr="00AD0018">
        <w:rPr>
          <w:rFonts w:asciiTheme="minorHAnsi" w:hAnsiTheme="minorHAnsi" w:cstheme="minorHAnsi"/>
          <w:iCs/>
          <w:sz w:val="22"/>
          <w:szCs w:val="22"/>
        </w:rPr>
        <w:t xml:space="preserve"> płatność za tą część robót budowlanych nastąpi po ich usunięciu, na koszt Wykonawcy, a jeśli wad nie da się usunąć i nie będą miały wpływu na możliwość użytkowania obiektu wynagrodzenie Wykonawcy będzie umniejszone proporcjonalnie do uszczerbku wywołanego wadami.</w:t>
      </w:r>
    </w:p>
    <w:p w:rsidR="00A27424" w:rsidRPr="00AD0018" w:rsidRDefault="00A27424" w:rsidP="00A27424">
      <w:pPr>
        <w:numPr>
          <w:ilvl w:val="0"/>
          <w:numId w:val="26"/>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Wykonawca zobowiązuje się nie dokonywać cesji wierzytelności oraz innych jakichkolwiek praw,</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 lub obowiązków wynikających z niniejszej umowy bez pisemnej  zgody Zamawiającego.</w:t>
      </w:r>
    </w:p>
    <w:p w:rsidR="00A27424" w:rsidRPr="00AD0018" w:rsidRDefault="00A27424" w:rsidP="00A27424">
      <w:pPr>
        <w:numPr>
          <w:ilvl w:val="0"/>
          <w:numId w:val="26"/>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Cesja dokonana z nar</w:t>
      </w:r>
      <w:r w:rsidR="007D1E0E" w:rsidRPr="00AD0018">
        <w:rPr>
          <w:rFonts w:asciiTheme="minorHAnsi" w:hAnsiTheme="minorHAnsi" w:cstheme="minorHAnsi"/>
          <w:sz w:val="22"/>
          <w:szCs w:val="22"/>
        </w:rPr>
        <w:t>uszeniem ust. 6</w:t>
      </w:r>
      <w:r w:rsidRPr="00AD0018">
        <w:rPr>
          <w:rFonts w:asciiTheme="minorHAnsi" w:hAnsiTheme="minorHAnsi" w:cstheme="minorHAnsi"/>
          <w:sz w:val="22"/>
          <w:szCs w:val="22"/>
        </w:rPr>
        <w:t xml:space="preserve"> jest nieważna.</w:t>
      </w:r>
    </w:p>
    <w:p w:rsidR="00CB4E48" w:rsidRPr="00AD0018" w:rsidRDefault="00CB4E48" w:rsidP="00CB4E48">
      <w:pPr>
        <w:numPr>
          <w:ilvl w:val="0"/>
          <w:numId w:val="26"/>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(Dz.U.2018 r, poz. 2191) oraz zawierać następujące dane:</w:t>
      </w:r>
    </w:p>
    <w:p w:rsidR="00CB4E48" w:rsidRPr="00AD0018" w:rsidRDefault="00CB4E48" w:rsidP="00CB4E48">
      <w:pPr>
        <w:spacing w:line="288" w:lineRule="auto"/>
        <w:ind w:left="283"/>
        <w:jc w:val="both"/>
        <w:rPr>
          <w:rFonts w:asciiTheme="minorHAnsi" w:hAnsiTheme="minorHAnsi" w:cstheme="minorHAnsi"/>
          <w:b/>
          <w:sz w:val="22"/>
          <w:szCs w:val="22"/>
        </w:rPr>
      </w:pPr>
      <w:r w:rsidRPr="00AD0018">
        <w:rPr>
          <w:rFonts w:asciiTheme="minorHAnsi" w:hAnsiTheme="minorHAnsi" w:cstheme="minorHAnsi"/>
          <w:b/>
          <w:sz w:val="22"/>
          <w:szCs w:val="22"/>
        </w:rPr>
        <w:t>NABYWCA: Miasto Poznań, Plac Kolegiacki 17, 61-841 Poznań, NIP 2090001440</w:t>
      </w:r>
    </w:p>
    <w:p w:rsidR="00CB4E48" w:rsidRPr="00AD0018" w:rsidRDefault="00CB4E48" w:rsidP="00CB4E48">
      <w:pPr>
        <w:spacing w:line="288" w:lineRule="auto"/>
        <w:ind w:left="283"/>
        <w:jc w:val="both"/>
        <w:rPr>
          <w:rFonts w:asciiTheme="minorHAnsi" w:hAnsiTheme="minorHAnsi" w:cstheme="minorHAnsi"/>
          <w:b/>
          <w:sz w:val="22"/>
          <w:szCs w:val="22"/>
        </w:rPr>
      </w:pPr>
      <w:r w:rsidRPr="00AD0018">
        <w:rPr>
          <w:rFonts w:asciiTheme="minorHAnsi" w:hAnsiTheme="minorHAnsi" w:cstheme="minorHAnsi"/>
          <w:b/>
          <w:sz w:val="22"/>
          <w:szCs w:val="22"/>
        </w:rPr>
        <w:t xml:space="preserve">Odbiorca: Jednostka Organizacyjna: Zarząd Zieleni Miejskiej, Ul. Strzegomska 3, 60-194 Poznań, </w:t>
      </w:r>
      <w:r w:rsidR="005D05CE" w:rsidRPr="00AD0018">
        <w:rPr>
          <w:rFonts w:asciiTheme="minorHAnsi" w:hAnsiTheme="minorHAnsi" w:cstheme="minorHAnsi"/>
          <w:b/>
          <w:sz w:val="22"/>
          <w:szCs w:val="22"/>
        </w:rPr>
        <w:t xml:space="preserve">                            </w:t>
      </w:r>
      <w:r w:rsidRPr="00AD0018">
        <w:rPr>
          <w:rFonts w:asciiTheme="minorHAnsi" w:hAnsiTheme="minorHAnsi" w:cstheme="minorHAnsi"/>
          <w:b/>
          <w:sz w:val="22"/>
          <w:szCs w:val="22"/>
        </w:rPr>
        <w:t>GLN JEDNOSTKI: 5907459620399.</w:t>
      </w:r>
    </w:p>
    <w:p w:rsidR="00526DE1" w:rsidRPr="00AD0018" w:rsidRDefault="00526DE1" w:rsidP="001033F3">
      <w:pPr>
        <w:suppressAutoHyphens/>
        <w:spacing w:line="288" w:lineRule="auto"/>
        <w:jc w:val="both"/>
        <w:rPr>
          <w:rFonts w:asciiTheme="minorHAnsi" w:hAnsiTheme="minorHAnsi" w:cstheme="minorHAnsi"/>
          <w:iCs/>
          <w:sz w:val="22"/>
          <w:szCs w:val="22"/>
        </w:rPr>
      </w:pPr>
    </w:p>
    <w:p w:rsidR="00136FEF" w:rsidRPr="00AD0018" w:rsidRDefault="00136FEF" w:rsidP="001033F3">
      <w:pPr>
        <w:pStyle w:val="Nagwek8"/>
        <w:spacing w:line="288" w:lineRule="auto"/>
        <w:rPr>
          <w:rFonts w:asciiTheme="minorHAnsi" w:hAnsiTheme="minorHAnsi" w:cstheme="minorHAnsi"/>
          <w:i w:val="0"/>
          <w:sz w:val="22"/>
          <w:szCs w:val="22"/>
        </w:rPr>
      </w:pPr>
      <w:r w:rsidRPr="00AD0018">
        <w:rPr>
          <w:rFonts w:asciiTheme="minorHAnsi" w:hAnsiTheme="minorHAnsi" w:cstheme="minorHAnsi"/>
          <w:bCs w:val="0"/>
          <w:i w:val="0"/>
          <w:sz w:val="22"/>
          <w:szCs w:val="22"/>
        </w:rPr>
        <w:sym w:font="Times New Roman" w:char="00A7"/>
      </w:r>
      <w:r w:rsidR="00FE0183" w:rsidRPr="00AD0018">
        <w:rPr>
          <w:rFonts w:asciiTheme="minorHAnsi" w:hAnsiTheme="minorHAnsi" w:cstheme="minorHAnsi"/>
          <w:bCs w:val="0"/>
          <w:i w:val="0"/>
          <w:sz w:val="22"/>
          <w:szCs w:val="22"/>
        </w:rPr>
        <w:t xml:space="preserve"> 5</w:t>
      </w:r>
    </w:p>
    <w:p w:rsidR="003E2FAB" w:rsidRPr="00AD0018" w:rsidRDefault="003E2FAB" w:rsidP="001033F3">
      <w:pPr>
        <w:autoSpaceDE w:val="0"/>
        <w:autoSpaceDN w:val="0"/>
        <w:adjustRightInd w:val="0"/>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Podwykonawcy</w:t>
      </w:r>
    </w:p>
    <w:p w:rsidR="00154B14" w:rsidRPr="00AD0018" w:rsidRDefault="00154B14" w:rsidP="00154B14">
      <w:pPr>
        <w:numPr>
          <w:ilvl w:val="0"/>
          <w:numId w:val="12"/>
        </w:numPr>
        <w:tabs>
          <w:tab w:val="clear" w:pos="720"/>
          <w:tab w:val="num" w:pos="360"/>
        </w:tabs>
        <w:spacing w:line="288" w:lineRule="auto"/>
        <w:ind w:left="360"/>
        <w:jc w:val="both"/>
        <w:rPr>
          <w:rFonts w:asciiTheme="minorHAnsi" w:hAnsiTheme="minorHAnsi" w:cstheme="minorHAnsi"/>
          <w:sz w:val="22"/>
          <w:szCs w:val="22"/>
        </w:rPr>
      </w:pPr>
      <w:r w:rsidRPr="00AD0018">
        <w:rPr>
          <w:rFonts w:asciiTheme="minorHAnsi" w:hAnsiTheme="minorHAnsi" w:cstheme="minorHAnsi"/>
          <w:sz w:val="22"/>
          <w:szCs w:val="22"/>
        </w:rPr>
        <w:t>Wykonawca zrealizuje roboty budowlane wskazane w ofercie dotyczące: ……</w:t>
      </w:r>
      <w:r w:rsidR="005D05CE" w:rsidRPr="00AD0018">
        <w:rPr>
          <w:rFonts w:asciiTheme="minorHAnsi" w:hAnsiTheme="minorHAnsi" w:cstheme="minorHAnsi"/>
          <w:sz w:val="22"/>
          <w:szCs w:val="22"/>
        </w:rPr>
        <w:t>…………………………</w:t>
      </w:r>
      <w:r w:rsidRPr="00AD0018">
        <w:rPr>
          <w:rFonts w:asciiTheme="minorHAnsi" w:hAnsiTheme="minorHAnsi" w:cstheme="minorHAnsi"/>
          <w:sz w:val="22"/>
          <w:szCs w:val="22"/>
        </w:rPr>
        <w:t>…….. o wartości wraz z podatkiem VAT …………………. korzystając z pomocy nas</w:t>
      </w:r>
      <w:r w:rsidR="00FF7203" w:rsidRPr="00AD0018">
        <w:rPr>
          <w:rFonts w:asciiTheme="minorHAnsi" w:hAnsiTheme="minorHAnsi" w:cstheme="minorHAnsi"/>
          <w:sz w:val="22"/>
          <w:szCs w:val="22"/>
        </w:rPr>
        <w:t>tępujących podwykonawców: ………..</w:t>
      </w:r>
      <w:r w:rsidRPr="00AD0018">
        <w:rPr>
          <w:rFonts w:asciiTheme="minorHAnsi" w:hAnsiTheme="minorHAnsi" w:cstheme="minorHAnsi"/>
          <w:sz w:val="22"/>
          <w:szCs w:val="22"/>
        </w:rPr>
        <w:t xml:space="preserve"> Wykonawca może korzystać w trakcie realizacji z podwykonawców. Zgodnie z treścią art. 2 pkt 9b ustawy Prawo zamówień publicznych </w:t>
      </w:r>
      <w:r w:rsidRPr="00AD0018">
        <w:rPr>
          <w:rFonts w:asciiTheme="minorHAnsi" w:hAnsiTheme="minorHAnsi" w:cstheme="minorHAnsi"/>
          <w:i/>
          <w:sz w:val="22"/>
          <w:szCs w:val="22"/>
        </w:rPr>
        <w:t>„umową o podwykonawstwo jest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154B14" w:rsidRPr="00AD0018" w:rsidRDefault="00154B14" w:rsidP="00154B14">
      <w:pPr>
        <w:numPr>
          <w:ilvl w:val="0"/>
          <w:numId w:val="13"/>
        </w:numPr>
        <w:tabs>
          <w:tab w:val="clear" w:pos="720"/>
          <w:tab w:val="num" w:pos="360"/>
        </w:tabs>
        <w:spacing w:line="288" w:lineRule="auto"/>
        <w:ind w:left="360"/>
        <w:jc w:val="both"/>
        <w:rPr>
          <w:rFonts w:asciiTheme="minorHAnsi" w:hAnsiTheme="minorHAnsi" w:cstheme="minorHAnsi"/>
          <w:bCs/>
          <w:iCs/>
          <w:sz w:val="22"/>
          <w:szCs w:val="22"/>
        </w:rPr>
      </w:pPr>
      <w:r w:rsidRPr="00AD0018">
        <w:rPr>
          <w:rFonts w:asciiTheme="minorHAnsi" w:hAnsiTheme="minorHAnsi" w:cstheme="minorHAnsi"/>
          <w:sz w:val="22"/>
          <w:szCs w:val="22"/>
        </w:rPr>
        <w:t xml:space="preserve">Wykonawca może wykonać własnymi siłami część robót wskazanych w ofercie dla podwykonawcy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bez uzyskania uprzedniej zgody Zamawiającego</w:t>
      </w:r>
      <w:r w:rsidRPr="00AD0018">
        <w:rPr>
          <w:rFonts w:asciiTheme="minorHAnsi" w:hAnsiTheme="minorHAnsi" w:cstheme="minorHAnsi"/>
          <w:iCs/>
          <w:sz w:val="22"/>
          <w:szCs w:val="22"/>
        </w:rPr>
        <w:t xml:space="preserve">, </w:t>
      </w:r>
      <w:r w:rsidRPr="00AD0018">
        <w:rPr>
          <w:rStyle w:val="Uwydatnienie"/>
          <w:rFonts w:asciiTheme="minorHAnsi" w:hAnsiTheme="minorHAnsi" w:cstheme="minorHAnsi"/>
          <w:bCs/>
          <w:i w:val="0"/>
          <w:iCs w:val="0"/>
          <w:sz w:val="22"/>
          <w:szCs w:val="22"/>
        </w:rPr>
        <w:t xml:space="preserve">jedynie po uzyskaniu pisemnego całkowitego zrzeczenia </w:t>
      </w:r>
      <w:r w:rsidR="005D05CE" w:rsidRPr="00AD0018">
        <w:rPr>
          <w:rStyle w:val="Uwydatnienie"/>
          <w:rFonts w:asciiTheme="minorHAnsi" w:hAnsiTheme="minorHAnsi" w:cstheme="minorHAnsi"/>
          <w:bCs/>
          <w:i w:val="0"/>
          <w:iCs w:val="0"/>
          <w:sz w:val="22"/>
          <w:szCs w:val="22"/>
        </w:rPr>
        <w:t xml:space="preserve">               </w:t>
      </w:r>
      <w:r w:rsidRPr="00AD0018">
        <w:rPr>
          <w:rStyle w:val="Uwydatnienie"/>
          <w:rFonts w:asciiTheme="minorHAnsi" w:hAnsiTheme="minorHAnsi" w:cstheme="minorHAnsi"/>
          <w:bCs/>
          <w:i w:val="0"/>
          <w:iCs w:val="0"/>
          <w:sz w:val="22"/>
          <w:szCs w:val="22"/>
        </w:rPr>
        <w:t>się ewentualnego roszczenia podwykonawcy względem Zamawiającego.</w:t>
      </w:r>
    </w:p>
    <w:p w:rsidR="00CB4E48" w:rsidRPr="00AD0018" w:rsidRDefault="00154B14" w:rsidP="00CB4E48">
      <w:pPr>
        <w:numPr>
          <w:ilvl w:val="0"/>
          <w:numId w:val="13"/>
        </w:numPr>
        <w:tabs>
          <w:tab w:val="clear" w:pos="720"/>
          <w:tab w:val="num" w:pos="360"/>
        </w:tabs>
        <w:spacing w:line="288" w:lineRule="auto"/>
        <w:ind w:left="360"/>
        <w:jc w:val="both"/>
        <w:rPr>
          <w:rFonts w:asciiTheme="minorHAnsi" w:hAnsiTheme="minorHAnsi" w:cstheme="minorHAnsi"/>
          <w:sz w:val="22"/>
          <w:szCs w:val="22"/>
        </w:rPr>
      </w:pPr>
      <w:r w:rsidRPr="00AD0018">
        <w:rPr>
          <w:rFonts w:asciiTheme="minorHAnsi" w:hAnsiTheme="minorHAnsi" w:cstheme="minorHAnsi"/>
          <w:sz w:val="22"/>
          <w:szCs w:val="22"/>
        </w:rPr>
        <w:t>Wykonawca ponosi wobec Zamawiającego pełną odpowiedzialność za roboty powierzone podwykonawcom.</w:t>
      </w:r>
    </w:p>
    <w:p w:rsidR="00154B14" w:rsidRPr="00AD0018" w:rsidRDefault="00154B14" w:rsidP="00CB4E48">
      <w:pPr>
        <w:numPr>
          <w:ilvl w:val="0"/>
          <w:numId w:val="13"/>
        </w:numPr>
        <w:tabs>
          <w:tab w:val="clear" w:pos="720"/>
          <w:tab w:val="num" w:pos="360"/>
        </w:tabs>
        <w:spacing w:line="288" w:lineRule="auto"/>
        <w:ind w:left="360"/>
        <w:jc w:val="both"/>
        <w:rPr>
          <w:rFonts w:asciiTheme="minorHAnsi" w:hAnsiTheme="minorHAnsi" w:cstheme="minorHAnsi"/>
          <w:sz w:val="22"/>
          <w:szCs w:val="22"/>
        </w:rPr>
      </w:pPr>
      <w:r w:rsidRPr="00AD0018">
        <w:rPr>
          <w:rFonts w:asciiTheme="minorHAnsi" w:hAnsiTheme="minorHAnsi" w:cstheme="minorHAnsi"/>
          <w:sz w:val="22"/>
          <w:szCs w:val="22"/>
        </w:rPr>
        <w:t>Zamawiający dopuszcza realizację zadania przez podwykonawców na zasadach określonych w art. 647</w:t>
      </w:r>
      <w:r w:rsidRPr="00AD0018">
        <w:rPr>
          <w:rFonts w:asciiTheme="minorHAnsi" w:hAnsiTheme="minorHAnsi" w:cstheme="minorHAnsi"/>
          <w:sz w:val="22"/>
          <w:szCs w:val="22"/>
          <w:vertAlign w:val="superscript"/>
        </w:rPr>
        <w:t>1</w:t>
      </w:r>
      <w:r w:rsidRPr="00AD0018">
        <w:rPr>
          <w:rFonts w:asciiTheme="minorHAnsi" w:hAnsiTheme="minorHAnsi" w:cstheme="minorHAnsi"/>
          <w:sz w:val="22"/>
          <w:szCs w:val="22"/>
        </w:rPr>
        <w:t xml:space="preserve"> Kodeksu Cywilnego oraz zgodnie z ustawą z dnia 29 stycznia 2004 r. Prawo zamówień publicznych (</w:t>
      </w:r>
      <w:r w:rsidR="00CB4E48" w:rsidRPr="00AD0018">
        <w:rPr>
          <w:rFonts w:asciiTheme="minorHAnsi" w:hAnsiTheme="minorHAnsi" w:cstheme="minorHAnsi"/>
          <w:sz w:val="22"/>
          <w:szCs w:val="22"/>
        </w:rPr>
        <w:t>tekst jednolity Dz. U. z 2019 r. poz. 1843</w:t>
      </w:r>
      <w:r w:rsidRPr="00AD0018">
        <w:rPr>
          <w:rFonts w:asciiTheme="minorHAnsi" w:hAnsiTheme="minorHAnsi" w:cstheme="minorHAnsi"/>
          <w:sz w:val="22"/>
          <w:szCs w:val="22"/>
        </w:rPr>
        <w:t>).</w:t>
      </w:r>
    </w:p>
    <w:p w:rsidR="00154B14" w:rsidRPr="00AD0018" w:rsidRDefault="00154B14" w:rsidP="00154B14">
      <w:pPr>
        <w:numPr>
          <w:ilvl w:val="0"/>
          <w:numId w:val="13"/>
        </w:numPr>
        <w:tabs>
          <w:tab w:val="clear" w:pos="720"/>
          <w:tab w:val="num" w:pos="360"/>
        </w:tabs>
        <w:autoSpaceDE w:val="0"/>
        <w:autoSpaceDN w:val="0"/>
        <w:adjustRightInd w:val="0"/>
        <w:spacing w:line="288" w:lineRule="auto"/>
        <w:ind w:left="360"/>
        <w:jc w:val="both"/>
        <w:rPr>
          <w:rFonts w:asciiTheme="minorHAnsi" w:hAnsiTheme="minorHAnsi" w:cstheme="minorHAnsi"/>
          <w:sz w:val="22"/>
          <w:szCs w:val="22"/>
        </w:rPr>
      </w:pPr>
      <w:r w:rsidRPr="00AD001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rsidR="00154B14" w:rsidRPr="00AD0018" w:rsidRDefault="00154B14" w:rsidP="00154B14">
      <w:pPr>
        <w:pStyle w:val="Default"/>
        <w:numPr>
          <w:ilvl w:val="1"/>
          <w:numId w:val="12"/>
        </w:numPr>
        <w:tabs>
          <w:tab w:val="clear" w:pos="1440"/>
          <w:tab w:val="num" w:pos="851"/>
        </w:tabs>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przedstawi Zamawiającemu wniosek wraz z projektem umowy z podwykonawcą; </w:t>
      </w:r>
    </w:p>
    <w:p w:rsidR="00154B14" w:rsidRPr="00AD0018" w:rsidRDefault="00154B14" w:rsidP="007655A1">
      <w:pPr>
        <w:pStyle w:val="Default"/>
        <w:numPr>
          <w:ilvl w:val="1"/>
          <w:numId w:val="12"/>
        </w:numPr>
        <w:tabs>
          <w:tab w:val="clear" w:pos="1440"/>
          <w:tab w:val="num" w:pos="851"/>
        </w:tabs>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terminie 14 dni od dnia przedstawienia wniosku Wykonawcy, Zamawiający udzieli na piśmie zgody na zawarcie umowy albo podając uzasadnienie – zgłosi zastrzeżeni</w:t>
      </w:r>
      <w:r w:rsidR="00BE772C" w:rsidRPr="00AD0018">
        <w:rPr>
          <w:rFonts w:asciiTheme="minorHAnsi" w:hAnsiTheme="minorHAnsi" w:cstheme="minorHAnsi"/>
          <w:color w:val="auto"/>
          <w:sz w:val="22"/>
          <w:szCs w:val="22"/>
        </w:rPr>
        <w:t>a</w:t>
      </w:r>
      <w:r w:rsidR="008B44D0" w:rsidRPr="00AD0018">
        <w:rPr>
          <w:rFonts w:asciiTheme="minorHAnsi" w:hAnsiTheme="minorHAnsi" w:cstheme="minorHAnsi"/>
          <w:color w:val="auto"/>
          <w:sz w:val="22"/>
          <w:szCs w:val="22"/>
        </w:rPr>
        <w:t>.</w:t>
      </w:r>
    </w:p>
    <w:p w:rsidR="00154B14" w:rsidRPr="00AD0018" w:rsidRDefault="00154B14" w:rsidP="00154B14">
      <w:pPr>
        <w:pStyle w:val="Default"/>
        <w:numPr>
          <w:ilvl w:val="1"/>
          <w:numId w:val="12"/>
        </w:numPr>
        <w:tabs>
          <w:tab w:val="clear" w:pos="1440"/>
          <w:tab w:val="num" w:pos="851"/>
        </w:tabs>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zgłoszenie w powyższym terminie sprzeciwu lub zastrzeżeń przez Zamawiającego do proponowanej umowy będzie równoznaczne z odmową udzielenia zgody; </w:t>
      </w:r>
    </w:p>
    <w:p w:rsidR="00154B14" w:rsidRPr="00AD0018" w:rsidRDefault="00154B14" w:rsidP="00154B14">
      <w:pPr>
        <w:pStyle w:val="Default"/>
        <w:numPr>
          <w:ilvl w:val="1"/>
          <w:numId w:val="12"/>
        </w:numPr>
        <w:tabs>
          <w:tab w:val="clear" w:pos="1440"/>
          <w:tab w:val="num" w:pos="851"/>
        </w:tabs>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przypadku odmowy określonej w pkt. c, Wykonawca ponownie przedstawi projekt umowy z podwykonawcą w powyższym trybie, uwzględniający zastrzeżenia i uwagi zgłoszone przez Zamawiającego.</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Zamawiający, w terminie do 14 dni może zgłosić pisemne zastrzeżenia do projektu umowy o podwykonawstwo, której przedmiotem są roboty budowlane:</w:t>
      </w:r>
    </w:p>
    <w:p w:rsidR="00154B14" w:rsidRPr="00AD0018" w:rsidRDefault="00154B14" w:rsidP="00854BC6">
      <w:pPr>
        <w:pStyle w:val="Akapitzlist"/>
        <w:numPr>
          <w:ilvl w:val="1"/>
          <w:numId w:val="17"/>
        </w:numPr>
        <w:autoSpaceDE w:val="0"/>
        <w:autoSpaceDN w:val="0"/>
        <w:adjustRightInd w:val="0"/>
        <w:spacing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niespełniającej wymagań określonych w specyfikacji istotnych warunków zamówienia;</w:t>
      </w:r>
    </w:p>
    <w:p w:rsidR="00154B14" w:rsidRPr="00AD0018" w:rsidRDefault="00154B14" w:rsidP="00854BC6">
      <w:pPr>
        <w:pStyle w:val="Akapitzlist"/>
        <w:numPr>
          <w:ilvl w:val="1"/>
          <w:numId w:val="17"/>
        </w:numPr>
        <w:autoSpaceDE w:val="0"/>
        <w:autoSpaceDN w:val="0"/>
        <w:adjustRightInd w:val="0"/>
        <w:spacing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gdy przewiduje termin zapłaty wynagrodzenia dłuższy niż określony w ust. 4.</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Niezgłoszenie pisemnych zastrzeżeń do przedłożonego projektu umowy o podwykonawstwo, której przedmiotem są roboty budowlane, w terminie określonym w ust. 7, uważa się za akceptację projektu umowy przez Zamawiającego.</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zobowiązany jest do przedłożenia Zamawiającemu poświadczonej za zgodność z oryginałem kopii zawartych umów o podwykonawstwo oraz ich zmian, w terminie 7 dni od dnia jej zawarcia jeśli jej wartość jest większa niż </w:t>
      </w:r>
      <w:r w:rsidR="00A27424" w:rsidRPr="00AD0018">
        <w:rPr>
          <w:rFonts w:asciiTheme="minorHAnsi" w:hAnsiTheme="minorHAnsi" w:cstheme="minorHAnsi"/>
          <w:b/>
          <w:bCs/>
          <w:sz w:val="22"/>
          <w:szCs w:val="22"/>
        </w:rPr>
        <w:t>50 </w:t>
      </w:r>
      <w:r w:rsidRPr="00AD0018">
        <w:rPr>
          <w:rFonts w:asciiTheme="minorHAnsi" w:hAnsiTheme="minorHAnsi" w:cstheme="minorHAnsi"/>
          <w:b/>
          <w:bCs/>
          <w:sz w:val="22"/>
          <w:szCs w:val="22"/>
        </w:rPr>
        <w:t xml:space="preserve">000,00 </w:t>
      </w:r>
      <w:r w:rsidRPr="00AD0018">
        <w:rPr>
          <w:rFonts w:asciiTheme="minorHAnsi" w:hAnsiTheme="minorHAnsi" w:cstheme="minorHAnsi"/>
          <w:b/>
          <w:sz w:val="22"/>
          <w:szCs w:val="22"/>
        </w:rPr>
        <w:t>zł</w:t>
      </w:r>
      <w:r w:rsidRPr="00AD0018">
        <w:rPr>
          <w:rFonts w:asciiTheme="minorHAnsi" w:hAnsiTheme="minorHAnsi" w:cstheme="minorHAnsi"/>
          <w:sz w:val="22"/>
          <w:szCs w:val="22"/>
        </w:rPr>
        <w:t>.</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 W razie otrzymania przez Zamawiającego informacji, iż Wykonawca nie zapłacił podwykonawcom za wykonane prace, Zamawiający będzie miał prawo do powstrzymania się z płatnością wynagrodzenia Wykonawcy do czasu wyjaśnienia tej okoliczności. </w:t>
      </w:r>
      <w:r w:rsidR="005B7DE6" w:rsidRPr="00AD0018">
        <w:rPr>
          <w:rFonts w:asciiTheme="minorHAnsi" w:hAnsiTheme="minorHAnsi" w:cstheme="minorHAnsi"/>
          <w:sz w:val="22"/>
          <w:szCs w:val="22"/>
        </w:rPr>
        <w:t xml:space="preserve">Część </w:t>
      </w:r>
      <w:r w:rsidRPr="00AD0018">
        <w:rPr>
          <w:rFonts w:asciiTheme="minorHAnsi" w:hAnsiTheme="minorHAnsi" w:cstheme="minorHAnsi"/>
          <w:sz w:val="22"/>
          <w:szCs w:val="22"/>
        </w:rPr>
        <w:t>zatrzymanego wynagrodzenia nie będzie wyższa, niż sporna kwota.</w:t>
      </w:r>
    </w:p>
    <w:p w:rsidR="00154B14" w:rsidRPr="00AD0018" w:rsidRDefault="00154B14" w:rsidP="00154B14">
      <w:pPr>
        <w:pStyle w:val="Akapitzlist"/>
        <w:numPr>
          <w:ilvl w:val="0"/>
          <w:numId w:val="13"/>
        </w:numPr>
        <w:tabs>
          <w:tab w:val="clear" w:pos="72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154B14" w:rsidRPr="00AD0018" w:rsidRDefault="00154B14" w:rsidP="00154B14">
      <w:pPr>
        <w:widowControl w:val="0"/>
        <w:numPr>
          <w:ilvl w:val="0"/>
          <w:numId w:val="13"/>
        </w:numPr>
        <w:tabs>
          <w:tab w:val="clear" w:pos="720"/>
          <w:tab w:val="num" w:pos="284"/>
        </w:tabs>
        <w:suppressAutoHyphens/>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W przypadku powierzenia przez Wykonawcę części przedmiotu zamówienia podwykonawcy w zakresie wskazanym w ofercie, strony postanawiają, że :</w:t>
      </w:r>
    </w:p>
    <w:p w:rsidR="00154B14" w:rsidRPr="00AD0018" w:rsidRDefault="00154B14" w:rsidP="00854BC6">
      <w:pPr>
        <w:pStyle w:val="Akapitzlist"/>
        <w:numPr>
          <w:ilvl w:val="1"/>
          <w:numId w:val="18"/>
        </w:numPr>
        <w:spacing w:line="288" w:lineRule="auto"/>
        <w:ind w:left="709"/>
        <w:jc w:val="both"/>
        <w:rPr>
          <w:rFonts w:asciiTheme="minorHAnsi" w:hAnsiTheme="minorHAnsi" w:cstheme="minorHAnsi"/>
          <w:sz w:val="22"/>
          <w:szCs w:val="22"/>
        </w:rPr>
      </w:pPr>
      <w:r w:rsidRPr="00AD0018">
        <w:rPr>
          <w:rFonts w:asciiTheme="minorHAnsi" w:hAnsiTheme="minorHAnsi" w:cstheme="minorHAnsi"/>
          <w:sz w:val="22"/>
          <w:szCs w:val="22"/>
        </w:rPr>
        <w:t>w przypadku zapłaty przez Zamawiającego zobowiązań Wykonawcy wobec podwykonawców, wynagrodzenie Wykonawcy zostanie pomniejszone o przekazaną kwotę.</w:t>
      </w:r>
    </w:p>
    <w:p w:rsidR="00154B14" w:rsidRPr="00AD0018" w:rsidRDefault="00154B14" w:rsidP="00854BC6">
      <w:pPr>
        <w:pStyle w:val="Akapitzlist"/>
        <w:numPr>
          <w:ilvl w:val="1"/>
          <w:numId w:val="18"/>
        </w:numPr>
        <w:spacing w:line="288" w:lineRule="auto"/>
        <w:ind w:left="709"/>
        <w:jc w:val="both"/>
        <w:rPr>
          <w:rFonts w:asciiTheme="minorHAnsi" w:hAnsiTheme="minorHAnsi" w:cstheme="minorHAnsi"/>
          <w:sz w:val="22"/>
          <w:szCs w:val="22"/>
        </w:rPr>
      </w:pPr>
      <w:r w:rsidRPr="00AD0018">
        <w:rPr>
          <w:rFonts w:asciiTheme="minorHAnsi" w:hAnsiTheme="minorHAnsi" w:cstheme="minorHAnsi"/>
          <w:sz w:val="22"/>
          <w:szCs w:val="22"/>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154B14" w:rsidRPr="00AD0018" w:rsidRDefault="00154B14" w:rsidP="00154B14">
      <w:pPr>
        <w:pStyle w:val="Default"/>
        <w:numPr>
          <w:ilvl w:val="0"/>
          <w:numId w:val="13"/>
        </w:numPr>
        <w:tabs>
          <w:tab w:val="clear" w:pos="720"/>
          <w:tab w:val="num" w:pos="284"/>
        </w:tabs>
        <w:spacing w:line="288" w:lineRule="auto"/>
        <w:ind w:left="284" w:hanging="284"/>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 Wymagania dotyczące umów o podwykonawstwo:</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umowa o podwykonawstwo winna zawierać, dokładne określenie zakresu prac podlegających podzleceniu,</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wynagrodzenie podwykonawcy powinno być określone w umowie kwotą wyrażoną w złotych,</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razie gdy umowa o podwykonawstwo przewiduje wynagrodzenie kosztorysowe, ceny jednostkowe przewidziane w umowie o podwykonawstwo nie mogą być wyższe niż odpowiednie ceny jednostkowe przewidziane w Umowie,</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termin zapłaty wynagrodzenia w umowie o podwykonawstwo, nie może być dłuższy niż 30 dni od dnia doręczenia Wykonawcy faktury lub rachunku, potwierdzających wykonanie prac zleconych podwykonawcy,</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każda ewentualna umowa między Wykonawcą a podwykonawcami wspólnie zawierającymi umowę </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z Wykonawcą powinna zostać zawarta w imieniu i na rzecz wszystkich tych podmiotów (podwykonawców) i przewidywać ich solidarną odpowiedzialność za wykonanie umowy z Wykonawcą, w szczególności za wykonanie robót budowlanych lub prac innego rodzaju,</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wymóg wskazany powyżej znajduje w odpowiednie zastosowanie do umów z dalszymi podwykonawcami,</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umowie należy zastrzec, że podwykonawca nie może przenosić wierzytelności wynikających z umowy o podwykonawstwo bez uprzedniej zgody Wykonawcy i Zamawiającego,</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umowie należy zastrzec, że podwykonawca ani dalszy podwykonawca nie mogą przenosić wierzytelności przysługujących mu potencjalnie w stosunku Zamawiającego na osoby trzecie </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bez uprzedniej pisemnej (pod rygorem nieważności) zgody Zamawiającego,</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 przypadku udzielenia Wykonawcy przez Zamawiającego tzw. zamówienia podobnego na podstawie art. 67 ust. 1 pkt 6 Ustawy Prawo Zamówień Publicznych oraz w każdym innym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określone w umowie o podwykonawstwo wynagrodzenie za wykonanie zakresu prac powierzonego podwykonawcy lub dalszemu podwykonawcy nie może przewyższać wynagrodzenia przewidzianego w Umowie za wykonanie tego zakresu prac.</w:t>
      </w:r>
    </w:p>
    <w:p w:rsidR="00154B14" w:rsidRPr="00AD0018" w:rsidRDefault="00154B14" w:rsidP="00BE772C">
      <w:pPr>
        <w:pStyle w:val="Default"/>
        <w:numPr>
          <w:ilvl w:val="1"/>
          <w:numId w:val="19"/>
        </w:numPr>
        <w:tabs>
          <w:tab w:val="clear" w:pos="1440"/>
          <w:tab w:val="num" w:pos="709"/>
        </w:tabs>
        <w:spacing w:line="288" w:lineRule="auto"/>
        <w:ind w:left="709"/>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terminy wykonania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podwykonawczej zastrzeżone w umowie o podwykonawstwo nie będą przekraczać terminów realizacji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określonych w niniejszej Umowie.</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Postanowienia ust. 1-13 powyżej stosuje się odpowiednio do zmian umowy o podwykonawstwo</w:t>
      </w:r>
      <w:r w:rsidR="00930E3C" w:rsidRPr="00AD0018">
        <w:rPr>
          <w:rFonts w:asciiTheme="minorHAnsi" w:hAnsiTheme="minorHAnsi" w:cstheme="minorHAnsi"/>
          <w:sz w:val="22"/>
          <w:szCs w:val="22"/>
        </w:rPr>
        <w:t>.</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 nie mniejszym niż podwykonawca, na którego zasoby wykonawca powoływał się w trakcie postępowania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o udzielenie zamówienia.</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 xml:space="preserve">Opóźnienia w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wynikające z braku podwykonawcy lub dalszego podwykonawcy będą traktowane jako opóźnienia wynikające z przyczyn zależnych od Wykonawcy i nie mogą stanowić podstawy do zmiany terminu zakończenia robót lub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154B14" w:rsidRPr="00AD0018" w:rsidRDefault="00154B14" w:rsidP="00154B14">
      <w:pPr>
        <w:pStyle w:val="Akapitzlist"/>
        <w:numPr>
          <w:ilvl w:val="0"/>
          <w:numId w:val="13"/>
        </w:numPr>
        <w:tabs>
          <w:tab w:val="clear" w:pos="720"/>
          <w:tab w:val="left" w:pos="0"/>
          <w:tab w:val="num" w:pos="284"/>
        </w:tabs>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C3D60" w:rsidRPr="00AD0018" w:rsidRDefault="004C3D60" w:rsidP="001033F3">
      <w:pPr>
        <w:spacing w:line="288" w:lineRule="auto"/>
        <w:jc w:val="center"/>
        <w:rPr>
          <w:rFonts w:asciiTheme="minorHAnsi" w:hAnsiTheme="minorHAnsi" w:cstheme="minorHAnsi"/>
          <w:b/>
          <w:bCs/>
          <w:sz w:val="22"/>
          <w:szCs w:val="22"/>
        </w:rPr>
      </w:pPr>
    </w:p>
    <w:p w:rsidR="003E2FAB" w:rsidRPr="00AD0018" w:rsidRDefault="003E2FAB"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sym w:font="Times New Roman" w:char="00A7"/>
      </w:r>
      <w:r w:rsidR="00FE0183" w:rsidRPr="00AD0018">
        <w:rPr>
          <w:rFonts w:asciiTheme="minorHAnsi" w:hAnsiTheme="minorHAnsi" w:cstheme="minorHAnsi"/>
          <w:b/>
          <w:bCs/>
          <w:sz w:val="22"/>
          <w:szCs w:val="22"/>
        </w:rPr>
        <w:t xml:space="preserve"> </w:t>
      </w:r>
      <w:r w:rsidR="00BC7D8B" w:rsidRPr="00AD0018">
        <w:rPr>
          <w:rFonts w:asciiTheme="minorHAnsi" w:hAnsiTheme="minorHAnsi" w:cstheme="minorHAnsi"/>
          <w:b/>
          <w:bCs/>
          <w:sz w:val="22"/>
          <w:szCs w:val="22"/>
        </w:rPr>
        <w:t>6</w:t>
      </w:r>
    </w:p>
    <w:p w:rsidR="003E2FAB" w:rsidRPr="00AD0018" w:rsidRDefault="003E2FAB" w:rsidP="001033F3">
      <w:pPr>
        <w:pStyle w:val="Nagwek9"/>
        <w:spacing w:line="288" w:lineRule="auto"/>
        <w:rPr>
          <w:rFonts w:asciiTheme="minorHAnsi" w:hAnsiTheme="minorHAnsi" w:cstheme="minorHAnsi"/>
          <w:i w:val="0"/>
          <w:color w:val="auto"/>
          <w:sz w:val="22"/>
          <w:szCs w:val="22"/>
        </w:rPr>
      </w:pPr>
      <w:r w:rsidRPr="00AD0018">
        <w:rPr>
          <w:rFonts w:asciiTheme="minorHAnsi" w:hAnsiTheme="minorHAnsi" w:cstheme="minorHAnsi"/>
          <w:i w:val="0"/>
          <w:color w:val="auto"/>
          <w:sz w:val="22"/>
          <w:szCs w:val="22"/>
        </w:rPr>
        <w:t>Warunki realizacji</w:t>
      </w:r>
      <w:r w:rsidR="00154B14" w:rsidRPr="00AD0018">
        <w:rPr>
          <w:rFonts w:asciiTheme="minorHAnsi" w:hAnsiTheme="minorHAnsi" w:cstheme="minorHAnsi"/>
          <w:i w:val="0"/>
          <w:color w:val="auto"/>
          <w:sz w:val="22"/>
          <w:szCs w:val="22"/>
        </w:rPr>
        <w:t xml:space="preserve"> </w:t>
      </w:r>
      <w:r w:rsidR="00CB4E48" w:rsidRPr="00AD0018">
        <w:rPr>
          <w:rFonts w:asciiTheme="minorHAnsi" w:hAnsiTheme="minorHAnsi" w:cstheme="minorHAnsi"/>
          <w:i w:val="0"/>
          <w:color w:val="auto"/>
          <w:sz w:val="22"/>
          <w:szCs w:val="22"/>
        </w:rPr>
        <w:t>Przedmiotu Umowy</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Przekazanie terenu budowy przez Zamawiającego nastąpi najpóźniej w ciągu 7 dni roboczych od dnia zawarcia Umowy. Przekazanie terenu budowy nastąpi w drodze pisemnego protokołu sporządzonego pomiędzy Zamawiającym, a Wykonawcą.</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 xml:space="preserve">Od dnia przejęcia terenu budowy Wykonawca ponosi odpowiedzialność za wszelkie szkody powstałe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w związku z realizacją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Wykonawca zobowiązany jest w ciągu 3 dni roboczych od przekazania terenu budowy wyznaczyć jego granice.</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bCs/>
          <w:iCs/>
          <w:sz w:val="22"/>
          <w:szCs w:val="22"/>
        </w:rPr>
        <w:t>Wykonawca</w:t>
      </w:r>
      <w:r w:rsidRPr="00AD0018">
        <w:rPr>
          <w:rFonts w:asciiTheme="minorHAnsi" w:hAnsiTheme="minorHAnsi" w:cstheme="minorHAnsi"/>
          <w:iCs/>
          <w:sz w:val="22"/>
          <w:szCs w:val="22"/>
        </w:rPr>
        <w:t xml:space="preserve"> zobowiązany jest do przestrzegania wszelkich zasad bezpieczeństwa, higieny pracy i przepisów przeciwpożarowych, a także odpowiedzialny jest za zapewnienie swoim pracownikom właściwej odzieży ochronnej.</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iCs/>
          <w:sz w:val="22"/>
          <w:szCs w:val="22"/>
        </w:rPr>
        <w:t>Wykonawca oświadcza, że wszyscy jego pracownicy posiadają uprawnienia do wykonywania określonych czynności jeżeli przepisy prawa wymagają takich uprawnień.</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bCs/>
          <w:iCs/>
          <w:sz w:val="22"/>
          <w:szCs w:val="22"/>
        </w:rPr>
        <w:t xml:space="preserve">Wykonawca </w:t>
      </w:r>
      <w:r w:rsidRPr="00AD0018">
        <w:rPr>
          <w:rFonts w:asciiTheme="minorHAnsi" w:hAnsiTheme="minorHAnsi" w:cstheme="minorHAnsi"/>
          <w:iCs/>
          <w:sz w:val="22"/>
          <w:szCs w:val="22"/>
        </w:rPr>
        <w:t>ponosi wszelką odpowiedzialność za szkody odniesione przez osoby trzecie w wyniku realizacji robót budowlanych, o których mowa w § 1 ust. 1, na skutek jego działań lub zaniechań.</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Wykonawca ponosi całkowitą odpowiedzialność za bezpośrednie otoczeni</w:t>
      </w:r>
      <w:r w:rsidR="005B7DE6" w:rsidRPr="00AD0018">
        <w:rPr>
          <w:rFonts w:asciiTheme="minorHAnsi" w:hAnsiTheme="minorHAnsi" w:cstheme="minorHAnsi"/>
          <w:sz w:val="22"/>
          <w:szCs w:val="22"/>
        </w:rPr>
        <w:t>e</w:t>
      </w:r>
      <w:r w:rsidRPr="00AD0018">
        <w:rPr>
          <w:rFonts w:asciiTheme="minorHAnsi" w:hAnsiTheme="minorHAnsi" w:cstheme="minorHAnsi"/>
          <w:sz w:val="22"/>
          <w:szCs w:val="22"/>
        </w:rPr>
        <w:t xml:space="preserve"> miejsca robót i za szkody spowodowane przez niego w wyniku realizacji robót na zasadach ogólnych Kodeksu Cywilnego. </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po zakończeniu robót zobowiązany jest uporządkować teren budowy i przekazać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go Zamawiającemu przy podpisaniu protokołu odbioru końcowego.</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Wykonawca zobowiązuje się do stosowania i przestrzegania norm prawa powszechnego i prawa miejscowego z zakresu ochrony środowiska.</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oświadcza, że zapoznał się z Polityką Systemu Zarządzania oraz Wykazem Znaczących Aspektów Środowiskowych Miasta Poznania i zobowiązuje się do uwzględnienia treści tych zapisów przy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 xml:space="preserve">Zamawiający zastrzega sobie prawo przeprowadzania kontroli w zakresie, o którym mowa w ust. </w:t>
      </w:r>
      <w:r w:rsidR="00481D79" w:rsidRPr="00AD0018">
        <w:rPr>
          <w:rFonts w:asciiTheme="minorHAnsi" w:hAnsiTheme="minorHAnsi" w:cstheme="minorHAnsi"/>
          <w:sz w:val="22"/>
          <w:szCs w:val="22"/>
        </w:rPr>
        <w:t xml:space="preserve">9 i 10 </w:t>
      </w:r>
      <w:r w:rsidRPr="00AD0018">
        <w:rPr>
          <w:rFonts w:asciiTheme="minorHAnsi" w:hAnsiTheme="minorHAnsi" w:cstheme="minorHAnsi"/>
          <w:sz w:val="22"/>
          <w:szCs w:val="22"/>
        </w:rPr>
        <w:t xml:space="preserve">przy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B82CAA" w:rsidRPr="00AD0018" w:rsidRDefault="00B82CAA" w:rsidP="00854BC6">
      <w:pPr>
        <w:numPr>
          <w:ilvl w:val="0"/>
          <w:numId w:val="16"/>
        </w:numPr>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Narusze</w:t>
      </w:r>
      <w:r w:rsidR="00481D79" w:rsidRPr="00AD0018">
        <w:rPr>
          <w:rFonts w:asciiTheme="minorHAnsi" w:hAnsiTheme="minorHAnsi" w:cstheme="minorHAnsi"/>
          <w:sz w:val="22"/>
          <w:szCs w:val="22"/>
        </w:rPr>
        <w:t>nie wymogu określonego w ust. 9 i 10</w:t>
      </w:r>
      <w:r w:rsidR="005A296F" w:rsidRPr="00AD0018">
        <w:rPr>
          <w:rFonts w:asciiTheme="minorHAnsi" w:hAnsiTheme="minorHAnsi" w:cstheme="minorHAnsi"/>
          <w:sz w:val="22"/>
          <w:szCs w:val="22"/>
        </w:rPr>
        <w:t xml:space="preserve"> s</w:t>
      </w:r>
      <w:r w:rsidRPr="00AD0018">
        <w:rPr>
          <w:rFonts w:asciiTheme="minorHAnsi" w:hAnsiTheme="minorHAnsi" w:cstheme="minorHAnsi"/>
          <w:sz w:val="22"/>
          <w:szCs w:val="22"/>
        </w:rPr>
        <w:t>kutkować będzie:</w:t>
      </w:r>
    </w:p>
    <w:p w:rsidR="00B82CAA" w:rsidRPr="00AD0018" w:rsidRDefault="00B82CAA" w:rsidP="00854BC6">
      <w:pPr>
        <w:pStyle w:val="Tekstpodstawowy"/>
        <w:numPr>
          <w:ilvl w:val="1"/>
          <w:numId w:val="22"/>
        </w:numPr>
        <w:tabs>
          <w:tab w:val="clear" w:pos="1440"/>
          <w:tab w:val="num" w:pos="851"/>
        </w:tabs>
        <w:spacing w:after="0"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obowiązkiem przywrócenia stanu środowiska do stanu zgodnego z wymogami na koszt wykonawcy</w:t>
      </w:r>
      <w:r w:rsidR="005A296F" w:rsidRPr="00AD0018">
        <w:rPr>
          <w:rFonts w:asciiTheme="minorHAnsi" w:hAnsiTheme="minorHAnsi" w:cstheme="minorHAnsi"/>
          <w:sz w:val="22"/>
          <w:szCs w:val="22"/>
        </w:rPr>
        <w:t>,</w:t>
      </w:r>
    </w:p>
    <w:p w:rsidR="00B82CAA" w:rsidRPr="00AD0018" w:rsidRDefault="00B82CAA" w:rsidP="00854BC6">
      <w:pPr>
        <w:pStyle w:val="Tekstpodstawowy"/>
        <w:numPr>
          <w:ilvl w:val="1"/>
          <w:numId w:val="22"/>
        </w:numPr>
        <w:tabs>
          <w:tab w:val="clear" w:pos="1440"/>
          <w:tab w:val="num" w:pos="851"/>
        </w:tabs>
        <w:spacing w:after="0" w:line="288" w:lineRule="auto"/>
        <w:ind w:left="851" w:hanging="357"/>
        <w:jc w:val="both"/>
        <w:rPr>
          <w:rFonts w:asciiTheme="minorHAnsi" w:hAnsiTheme="minorHAnsi" w:cstheme="minorHAnsi"/>
          <w:sz w:val="22"/>
          <w:szCs w:val="22"/>
        </w:rPr>
      </w:pPr>
      <w:r w:rsidRPr="00AD0018">
        <w:rPr>
          <w:rFonts w:asciiTheme="minorHAnsi" w:hAnsiTheme="minorHAnsi" w:cstheme="minorHAnsi"/>
          <w:sz w:val="22"/>
          <w:szCs w:val="22"/>
        </w:rPr>
        <w:t>uprawnieniem do rozwiązania umowy przez zamawiającego bez wypowiedzenia.</w:t>
      </w:r>
    </w:p>
    <w:p w:rsidR="00B82CAA" w:rsidRPr="00AD0018" w:rsidRDefault="00B82CAA" w:rsidP="00854BC6">
      <w:pPr>
        <w:pStyle w:val="Akapitzlist"/>
        <w:numPr>
          <w:ilvl w:val="0"/>
          <w:numId w:val="16"/>
        </w:numPr>
        <w:spacing w:line="288" w:lineRule="auto"/>
        <w:ind w:left="284" w:hanging="426"/>
        <w:jc w:val="both"/>
        <w:rPr>
          <w:rFonts w:asciiTheme="minorHAnsi" w:hAnsiTheme="minorHAnsi" w:cstheme="minorHAnsi"/>
          <w:bCs/>
          <w:sz w:val="22"/>
          <w:szCs w:val="22"/>
        </w:rPr>
      </w:pPr>
      <w:r w:rsidRPr="00AD0018">
        <w:rPr>
          <w:rFonts w:asciiTheme="minorHAnsi" w:hAnsiTheme="minorHAnsi" w:cstheme="minorHAnsi"/>
          <w:bCs/>
          <w:sz w:val="22"/>
          <w:szCs w:val="22"/>
        </w:rPr>
        <w:t xml:space="preserve">W przypadku gdy konsekwencją realizacji </w:t>
      </w:r>
      <w:r w:rsidR="00CB4E48" w:rsidRPr="00AD0018">
        <w:rPr>
          <w:rFonts w:asciiTheme="minorHAnsi" w:hAnsiTheme="minorHAnsi" w:cstheme="minorHAnsi"/>
          <w:bCs/>
          <w:sz w:val="22"/>
          <w:szCs w:val="22"/>
        </w:rPr>
        <w:t>Przedmiotu Umowy</w:t>
      </w:r>
      <w:r w:rsidRPr="00AD0018">
        <w:rPr>
          <w:rFonts w:asciiTheme="minorHAnsi" w:hAnsiTheme="minorHAnsi" w:cstheme="minorHAnsi"/>
          <w:bCs/>
          <w:sz w:val="22"/>
          <w:szCs w:val="22"/>
        </w:rPr>
        <w:t xml:space="preserve"> będzie powstanie odpadów, Wykonawca postępować będzie zgodnie z postanowieniami ustawy z dnia 14 grudnia 2012r. o odpadach, </w:t>
      </w:r>
      <w:r w:rsidR="005D05CE" w:rsidRPr="00AD0018">
        <w:rPr>
          <w:rFonts w:asciiTheme="minorHAnsi" w:hAnsiTheme="minorHAnsi" w:cstheme="minorHAnsi"/>
          <w:bCs/>
          <w:sz w:val="22"/>
          <w:szCs w:val="22"/>
        </w:rPr>
        <w:t xml:space="preserve">                                      </w:t>
      </w:r>
      <w:r w:rsidRPr="00AD0018">
        <w:rPr>
          <w:rFonts w:asciiTheme="minorHAnsi" w:hAnsiTheme="minorHAnsi" w:cstheme="minorHAnsi"/>
          <w:bCs/>
          <w:sz w:val="22"/>
          <w:szCs w:val="22"/>
        </w:rPr>
        <w:t>a w szczególności posługiwać się będzie przy gospodarowaniu odpadami, podmiotami spełniającymi warunki określone ww. ustawą.</w:t>
      </w:r>
    </w:p>
    <w:p w:rsidR="00B82CAA" w:rsidRPr="00AD0018" w:rsidRDefault="00B82CAA" w:rsidP="00854BC6">
      <w:pPr>
        <w:keepLines/>
        <w:numPr>
          <w:ilvl w:val="0"/>
          <w:numId w:val="16"/>
        </w:numPr>
        <w:tabs>
          <w:tab w:val="left" w:pos="284"/>
        </w:tabs>
        <w:suppressAutoHyphens/>
        <w:autoSpaceDE w:val="0"/>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B82CAA" w:rsidRPr="00AD0018" w:rsidRDefault="00B82CAA" w:rsidP="00854BC6">
      <w:pPr>
        <w:keepLines/>
        <w:numPr>
          <w:ilvl w:val="0"/>
          <w:numId w:val="16"/>
        </w:numPr>
        <w:tabs>
          <w:tab w:val="left" w:pos="284"/>
        </w:tabs>
        <w:suppressAutoHyphens/>
        <w:autoSpaceDE w:val="0"/>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Wykonawca jest zobligowany do zapewnienia stałego nadzoru nad prowadzonymi pracami osoby posiadającej aktualne szkolenie okresowe bhp dla osób kierujących pracownikami.</w:t>
      </w:r>
    </w:p>
    <w:p w:rsidR="00B82CAA" w:rsidRPr="00AD0018" w:rsidRDefault="00B82CAA" w:rsidP="00854BC6">
      <w:pPr>
        <w:keepLines/>
        <w:numPr>
          <w:ilvl w:val="0"/>
          <w:numId w:val="16"/>
        </w:numPr>
        <w:tabs>
          <w:tab w:val="left" w:pos="284"/>
        </w:tabs>
        <w:suppressAutoHyphens/>
        <w:autoSpaceDE w:val="0"/>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Wszystkie materiały pochodzące z prowadzonych prac w ramach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wymagające wywozu, nienadające się do ponownego wykorzystania, pochodzące z robót rozbiórkowych będą stanowiły własność Wykonawcy</w:t>
      </w:r>
    </w:p>
    <w:p w:rsidR="00B82CAA" w:rsidRPr="00AD0018" w:rsidRDefault="00B82CAA" w:rsidP="00854BC6">
      <w:pPr>
        <w:keepLines/>
        <w:numPr>
          <w:ilvl w:val="0"/>
          <w:numId w:val="16"/>
        </w:numPr>
        <w:tabs>
          <w:tab w:val="left" w:pos="284"/>
        </w:tabs>
        <w:suppressAutoHyphens/>
        <w:autoSpaceDE w:val="0"/>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Uznaje się, że wszelkie koszty związane z wypełnieniem wymagań określonych w niniejszym paragrafie</w:t>
      </w:r>
      <w:r w:rsidR="005D05CE" w:rsidRPr="00AD0018">
        <w:rPr>
          <w:rFonts w:asciiTheme="minorHAnsi" w:hAnsiTheme="minorHAnsi" w:cstheme="minorHAnsi"/>
          <w:iCs/>
          <w:sz w:val="22"/>
          <w:szCs w:val="22"/>
        </w:rPr>
        <w:t xml:space="preserve">                         </w:t>
      </w:r>
      <w:r w:rsidRPr="00AD0018">
        <w:rPr>
          <w:rFonts w:asciiTheme="minorHAnsi" w:hAnsiTheme="minorHAnsi" w:cstheme="minorHAnsi"/>
          <w:iCs/>
          <w:sz w:val="22"/>
          <w:szCs w:val="22"/>
        </w:rPr>
        <w:t xml:space="preserve"> nie podlegają odrębnej zapłacie i są uwzględnione w wynagrodzeniu Wykonawcy, o którym mowa w §3ust. 1.</w:t>
      </w:r>
    </w:p>
    <w:p w:rsidR="000D174D" w:rsidRPr="00AD0018" w:rsidRDefault="000D174D" w:rsidP="001033F3">
      <w:pPr>
        <w:keepLines/>
        <w:autoSpaceDE w:val="0"/>
        <w:autoSpaceDN w:val="0"/>
        <w:adjustRightInd w:val="0"/>
        <w:spacing w:line="288" w:lineRule="auto"/>
        <w:ind w:right="195"/>
        <w:rPr>
          <w:rFonts w:asciiTheme="minorHAnsi" w:hAnsiTheme="minorHAnsi" w:cstheme="minorHAnsi"/>
          <w:b/>
          <w:bCs/>
          <w:sz w:val="22"/>
          <w:szCs w:val="22"/>
        </w:rPr>
      </w:pPr>
    </w:p>
    <w:p w:rsidR="003E2FAB" w:rsidRPr="00AD0018" w:rsidRDefault="00BC7D8B" w:rsidP="001033F3">
      <w:pPr>
        <w:keepLines/>
        <w:autoSpaceDE w:val="0"/>
        <w:autoSpaceDN w:val="0"/>
        <w:adjustRightInd w:val="0"/>
        <w:spacing w:line="288" w:lineRule="auto"/>
        <w:ind w:right="-134"/>
        <w:jc w:val="center"/>
        <w:rPr>
          <w:rFonts w:asciiTheme="minorHAnsi" w:hAnsiTheme="minorHAnsi" w:cstheme="minorHAnsi"/>
          <w:b/>
          <w:bCs/>
          <w:iCs/>
          <w:sz w:val="22"/>
          <w:szCs w:val="22"/>
        </w:rPr>
      </w:pPr>
      <w:r w:rsidRPr="00AD0018">
        <w:rPr>
          <w:rFonts w:asciiTheme="minorHAnsi" w:hAnsiTheme="minorHAnsi" w:cstheme="minorHAnsi"/>
          <w:b/>
          <w:bCs/>
          <w:iCs/>
          <w:sz w:val="22"/>
          <w:szCs w:val="22"/>
        </w:rPr>
        <w:t>§ 7</w:t>
      </w:r>
    </w:p>
    <w:p w:rsidR="003E2FAB" w:rsidRPr="00AD0018" w:rsidRDefault="003E2FAB" w:rsidP="001033F3">
      <w:pPr>
        <w:pStyle w:val="Nagwek9"/>
        <w:spacing w:line="288" w:lineRule="auto"/>
        <w:ind w:right="0"/>
        <w:rPr>
          <w:rFonts w:asciiTheme="minorHAnsi" w:hAnsiTheme="minorHAnsi" w:cstheme="minorHAnsi"/>
          <w:i w:val="0"/>
          <w:color w:val="auto"/>
          <w:sz w:val="22"/>
          <w:szCs w:val="22"/>
        </w:rPr>
      </w:pPr>
      <w:r w:rsidRPr="00AD0018">
        <w:rPr>
          <w:rFonts w:asciiTheme="minorHAnsi" w:hAnsiTheme="minorHAnsi" w:cstheme="minorHAnsi"/>
          <w:i w:val="0"/>
          <w:color w:val="auto"/>
          <w:sz w:val="22"/>
          <w:szCs w:val="22"/>
        </w:rPr>
        <w:t>Obowiązki stron</w:t>
      </w:r>
    </w:p>
    <w:p w:rsidR="003E2FAB" w:rsidRPr="00AD0018" w:rsidRDefault="003E2FAB" w:rsidP="001033F3">
      <w:pPr>
        <w:keepLines/>
        <w:numPr>
          <w:ilvl w:val="0"/>
          <w:numId w:val="9"/>
        </w:numPr>
        <w:tabs>
          <w:tab w:val="left" w:pos="284"/>
        </w:tabs>
        <w:suppressAutoHyphens/>
        <w:autoSpaceDE w:val="0"/>
        <w:spacing w:line="288" w:lineRule="auto"/>
        <w:ind w:left="284"/>
        <w:jc w:val="both"/>
        <w:rPr>
          <w:rFonts w:asciiTheme="minorHAnsi" w:hAnsiTheme="minorHAnsi" w:cstheme="minorHAnsi"/>
          <w:iCs/>
          <w:sz w:val="22"/>
          <w:szCs w:val="22"/>
        </w:rPr>
      </w:pPr>
      <w:r w:rsidRPr="00AD0018">
        <w:rPr>
          <w:rFonts w:asciiTheme="minorHAnsi" w:hAnsiTheme="minorHAnsi" w:cstheme="minorHAnsi"/>
          <w:bCs/>
          <w:iCs/>
          <w:sz w:val="22"/>
          <w:szCs w:val="22"/>
        </w:rPr>
        <w:t>Zamawiający</w:t>
      </w:r>
      <w:r w:rsidRPr="00AD0018">
        <w:rPr>
          <w:rFonts w:asciiTheme="minorHAnsi" w:hAnsiTheme="minorHAnsi" w:cstheme="minorHAnsi"/>
          <w:iCs/>
          <w:sz w:val="22"/>
          <w:szCs w:val="22"/>
        </w:rPr>
        <w:t xml:space="preserve"> zobowiązany jest do:</w:t>
      </w:r>
    </w:p>
    <w:p w:rsidR="004736B8" w:rsidRPr="00AD0018" w:rsidRDefault="0052684F"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 xml:space="preserve">przekazania miejsca robót w  terminie do </w:t>
      </w:r>
      <w:r w:rsidR="00FA30BA" w:rsidRPr="00AD0018">
        <w:rPr>
          <w:rFonts w:asciiTheme="minorHAnsi" w:hAnsiTheme="minorHAnsi" w:cstheme="minorHAnsi"/>
          <w:iCs/>
          <w:sz w:val="22"/>
          <w:szCs w:val="22"/>
        </w:rPr>
        <w:t>7</w:t>
      </w:r>
      <w:r w:rsidRPr="00AD0018">
        <w:rPr>
          <w:rFonts w:asciiTheme="minorHAnsi" w:hAnsiTheme="minorHAnsi" w:cstheme="minorHAnsi"/>
          <w:iCs/>
          <w:sz w:val="22"/>
          <w:szCs w:val="22"/>
        </w:rPr>
        <w:t xml:space="preserve"> dni licząc od </w:t>
      </w:r>
      <w:r w:rsidR="0096284C" w:rsidRPr="00AD0018">
        <w:rPr>
          <w:rFonts w:asciiTheme="minorHAnsi" w:hAnsiTheme="minorHAnsi" w:cstheme="minorHAnsi"/>
          <w:iCs/>
          <w:sz w:val="22"/>
          <w:szCs w:val="22"/>
        </w:rPr>
        <w:t xml:space="preserve">zawarcia </w:t>
      </w:r>
      <w:r w:rsidRPr="00AD0018">
        <w:rPr>
          <w:rFonts w:asciiTheme="minorHAnsi" w:hAnsiTheme="minorHAnsi" w:cstheme="minorHAnsi"/>
          <w:iCs/>
          <w:sz w:val="22"/>
          <w:szCs w:val="22"/>
        </w:rPr>
        <w:t>umowy</w:t>
      </w:r>
      <w:r w:rsidR="004736B8" w:rsidRPr="00AD0018">
        <w:rPr>
          <w:rFonts w:asciiTheme="minorHAnsi" w:hAnsiTheme="minorHAnsi" w:cstheme="minorHAnsi"/>
          <w:iCs/>
          <w:sz w:val="22"/>
          <w:szCs w:val="22"/>
        </w:rPr>
        <w:t>,</w:t>
      </w:r>
    </w:p>
    <w:p w:rsidR="00FB017E" w:rsidRPr="00AD0018" w:rsidRDefault="003E2FAB"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wskazania miejsca na zagospodarowanie zaplecza,</w:t>
      </w:r>
    </w:p>
    <w:p w:rsidR="00FB017E" w:rsidRPr="00AD0018" w:rsidRDefault="003E2FAB"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 xml:space="preserve">zapewnienia nadzoru inwestorskiego, </w:t>
      </w:r>
      <w:r w:rsidRPr="00AD0018">
        <w:rPr>
          <w:rFonts w:asciiTheme="minorHAnsi" w:hAnsiTheme="minorHAnsi" w:cstheme="minorHAnsi"/>
          <w:sz w:val="22"/>
          <w:szCs w:val="22"/>
        </w:rPr>
        <w:t>a w razie konieczności nadzoru autorskiego,</w:t>
      </w:r>
    </w:p>
    <w:p w:rsidR="00FB017E" w:rsidRPr="00AD0018" w:rsidRDefault="003E2FAB"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sz w:val="22"/>
          <w:szCs w:val="22"/>
        </w:rPr>
        <w:t>uczestnic</w:t>
      </w:r>
      <w:r w:rsidR="003118F5" w:rsidRPr="00AD0018">
        <w:rPr>
          <w:rFonts w:asciiTheme="minorHAnsi" w:hAnsiTheme="minorHAnsi" w:cstheme="minorHAnsi"/>
          <w:sz w:val="22"/>
          <w:szCs w:val="22"/>
        </w:rPr>
        <w:t>zenia w odbiorach częściowych</w:t>
      </w:r>
      <w:r w:rsidRPr="00AD0018">
        <w:rPr>
          <w:rFonts w:asciiTheme="minorHAnsi" w:hAnsiTheme="minorHAnsi" w:cstheme="minorHAnsi"/>
          <w:sz w:val="22"/>
          <w:szCs w:val="22"/>
        </w:rPr>
        <w:t xml:space="preserve"> oraz końcowym robót</w:t>
      </w:r>
      <w:r w:rsidR="002C01FB" w:rsidRPr="00AD0018">
        <w:rPr>
          <w:rFonts w:asciiTheme="minorHAnsi" w:hAnsiTheme="minorHAnsi" w:cstheme="minorHAnsi"/>
          <w:sz w:val="22"/>
          <w:szCs w:val="22"/>
        </w:rPr>
        <w:t>,</w:t>
      </w:r>
    </w:p>
    <w:p w:rsidR="00FB017E" w:rsidRPr="00AD0018" w:rsidRDefault="003E2FAB"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 xml:space="preserve">odbioru </w:t>
      </w:r>
      <w:r w:rsidR="00CB4E48" w:rsidRPr="00AD0018">
        <w:rPr>
          <w:rFonts w:asciiTheme="minorHAnsi" w:hAnsiTheme="minorHAnsi" w:cstheme="minorHAnsi"/>
          <w:iCs/>
          <w:sz w:val="22"/>
          <w:szCs w:val="22"/>
        </w:rPr>
        <w:t>Przedmiotu Umowy</w:t>
      </w:r>
      <w:r w:rsidRPr="00AD0018">
        <w:rPr>
          <w:rFonts w:asciiTheme="minorHAnsi" w:hAnsiTheme="minorHAnsi" w:cstheme="minorHAnsi"/>
          <w:iCs/>
          <w:sz w:val="22"/>
          <w:szCs w:val="22"/>
        </w:rPr>
        <w:t>.</w:t>
      </w:r>
    </w:p>
    <w:p w:rsidR="00090868" w:rsidRPr="00AD0018" w:rsidRDefault="00090868" w:rsidP="00854BC6">
      <w:pPr>
        <w:pStyle w:val="Akapitzlist"/>
        <w:keepLines/>
        <w:numPr>
          <w:ilvl w:val="1"/>
          <w:numId w:val="20"/>
        </w:numPr>
        <w:tabs>
          <w:tab w:val="clear" w:pos="1440"/>
          <w:tab w:val="num" w:pos="709"/>
        </w:tabs>
        <w:suppressAutoHyphens/>
        <w:autoSpaceDE w:val="0"/>
        <w:spacing w:line="288" w:lineRule="auto"/>
        <w:ind w:left="709"/>
        <w:jc w:val="both"/>
        <w:rPr>
          <w:rFonts w:asciiTheme="minorHAnsi" w:hAnsiTheme="minorHAnsi" w:cstheme="minorHAnsi"/>
          <w:iCs/>
          <w:sz w:val="22"/>
          <w:szCs w:val="22"/>
        </w:rPr>
      </w:pPr>
      <w:r w:rsidRPr="00AD0018">
        <w:rPr>
          <w:rFonts w:asciiTheme="minorHAnsi" w:hAnsiTheme="minorHAnsi" w:cstheme="minorHAnsi"/>
          <w:sz w:val="22"/>
          <w:szCs w:val="22"/>
        </w:rPr>
        <w:t xml:space="preserve">zapłaty wynagrodzenia umownego </w:t>
      </w:r>
      <w:r w:rsidR="00217F61" w:rsidRPr="00AD0018">
        <w:rPr>
          <w:rFonts w:asciiTheme="minorHAnsi" w:hAnsiTheme="minorHAnsi" w:cstheme="minorHAnsi"/>
          <w:sz w:val="22"/>
          <w:szCs w:val="22"/>
        </w:rPr>
        <w:t>za wykonane roboty budowlane</w:t>
      </w:r>
      <w:r w:rsidRPr="00AD0018">
        <w:rPr>
          <w:rFonts w:asciiTheme="minorHAnsi" w:hAnsiTheme="minorHAnsi" w:cstheme="minorHAnsi"/>
          <w:sz w:val="22"/>
          <w:szCs w:val="22"/>
        </w:rPr>
        <w:t>.</w:t>
      </w:r>
    </w:p>
    <w:p w:rsidR="003E2FAB" w:rsidRPr="00AD0018" w:rsidRDefault="003E2FAB" w:rsidP="001033F3">
      <w:pPr>
        <w:keepLines/>
        <w:numPr>
          <w:ilvl w:val="0"/>
          <w:numId w:val="9"/>
        </w:numPr>
        <w:tabs>
          <w:tab w:val="left" w:pos="284"/>
        </w:tabs>
        <w:autoSpaceDE w:val="0"/>
        <w:spacing w:line="288" w:lineRule="auto"/>
        <w:ind w:left="360"/>
        <w:jc w:val="both"/>
        <w:rPr>
          <w:rFonts w:asciiTheme="minorHAnsi" w:hAnsiTheme="minorHAnsi" w:cstheme="minorHAnsi"/>
          <w:iCs/>
          <w:sz w:val="22"/>
          <w:szCs w:val="22"/>
        </w:rPr>
      </w:pPr>
      <w:r w:rsidRPr="00AD0018">
        <w:rPr>
          <w:rFonts w:asciiTheme="minorHAnsi" w:hAnsiTheme="minorHAnsi" w:cstheme="minorHAnsi"/>
          <w:bCs/>
          <w:iCs/>
          <w:sz w:val="22"/>
          <w:szCs w:val="22"/>
        </w:rPr>
        <w:t>Wykonawca</w:t>
      </w:r>
      <w:r w:rsidRPr="00AD0018">
        <w:rPr>
          <w:rFonts w:asciiTheme="minorHAnsi" w:hAnsiTheme="minorHAnsi" w:cstheme="minorHAnsi"/>
          <w:iCs/>
          <w:sz w:val="22"/>
          <w:szCs w:val="22"/>
        </w:rPr>
        <w:t xml:space="preserve"> zobowiązany jest do:</w:t>
      </w:r>
    </w:p>
    <w:p w:rsidR="0052684F" w:rsidRPr="00AD0018" w:rsidRDefault="0052684F"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sz w:val="22"/>
          <w:szCs w:val="22"/>
        </w:rPr>
      </w:pPr>
      <w:r w:rsidRPr="00AD0018">
        <w:rPr>
          <w:rFonts w:asciiTheme="minorHAnsi" w:hAnsiTheme="minorHAnsi" w:cstheme="minorHAnsi"/>
          <w:iCs/>
          <w:sz w:val="22"/>
          <w:szCs w:val="22"/>
        </w:rPr>
        <w:t xml:space="preserve">rozpoczęcia robót w terminie do </w:t>
      </w:r>
      <w:r w:rsidR="007F6080" w:rsidRPr="00AD0018">
        <w:rPr>
          <w:rFonts w:asciiTheme="minorHAnsi" w:hAnsiTheme="minorHAnsi" w:cstheme="minorHAnsi"/>
          <w:iCs/>
          <w:sz w:val="22"/>
          <w:szCs w:val="22"/>
        </w:rPr>
        <w:t xml:space="preserve">7 </w:t>
      </w:r>
      <w:r w:rsidRPr="00AD0018">
        <w:rPr>
          <w:rFonts w:asciiTheme="minorHAnsi" w:hAnsiTheme="minorHAnsi" w:cstheme="minorHAnsi"/>
          <w:iCs/>
          <w:sz w:val="22"/>
          <w:szCs w:val="22"/>
        </w:rPr>
        <w:t xml:space="preserve">dni </w:t>
      </w:r>
      <w:r w:rsidR="0096284C" w:rsidRPr="00AD0018">
        <w:rPr>
          <w:rFonts w:asciiTheme="minorHAnsi" w:hAnsiTheme="minorHAnsi" w:cstheme="minorHAnsi"/>
          <w:iCs/>
          <w:sz w:val="22"/>
          <w:szCs w:val="22"/>
        </w:rPr>
        <w:t>licząc od dnia zawarcia umowy,</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sz w:val="22"/>
          <w:szCs w:val="22"/>
        </w:rPr>
      </w:pPr>
      <w:r w:rsidRPr="00AD0018">
        <w:rPr>
          <w:rFonts w:asciiTheme="minorHAnsi" w:hAnsiTheme="minorHAnsi" w:cstheme="minorHAnsi"/>
          <w:iCs/>
          <w:sz w:val="22"/>
          <w:szCs w:val="22"/>
        </w:rPr>
        <w:t xml:space="preserve">przystosowania </w:t>
      </w:r>
      <w:r w:rsidR="004E7BBA" w:rsidRPr="00AD0018">
        <w:rPr>
          <w:rFonts w:asciiTheme="minorHAnsi" w:hAnsiTheme="minorHAnsi" w:cstheme="minorHAnsi"/>
          <w:iCs/>
          <w:sz w:val="22"/>
          <w:szCs w:val="22"/>
        </w:rPr>
        <w:t>miejsca robót</w:t>
      </w:r>
      <w:r w:rsidR="003118F5" w:rsidRPr="00AD0018">
        <w:rPr>
          <w:rFonts w:asciiTheme="minorHAnsi" w:hAnsiTheme="minorHAnsi" w:cstheme="minorHAnsi"/>
          <w:iCs/>
          <w:sz w:val="22"/>
          <w:szCs w:val="22"/>
        </w:rPr>
        <w:t xml:space="preserve"> dla bieżących robót</w:t>
      </w:r>
      <w:r w:rsidRPr="00AD0018">
        <w:rPr>
          <w:rFonts w:asciiTheme="minorHAnsi" w:hAnsiTheme="minorHAnsi" w:cstheme="minorHAnsi"/>
          <w:iCs/>
          <w:sz w:val="22"/>
          <w:szCs w:val="22"/>
        </w:rPr>
        <w:t>;</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zabezpieczenia terenu budowy z zachowaniem najwyższej staranności;</w:t>
      </w:r>
    </w:p>
    <w:p w:rsidR="000D174D"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 xml:space="preserve">zawiadomienia </w:t>
      </w:r>
      <w:r w:rsidRPr="00AD0018">
        <w:rPr>
          <w:rFonts w:asciiTheme="minorHAnsi" w:hAnsiTheme="minorHAnsi" w:cstheme="minorHAnsi"/>
          <w:bCs/>
          <w:iCs/>
          <w:sz w:val="22"/>
          <w:szCs w:val="22"/>
        </w:rPr>
        <w:t>inspektora nadzoru</w:t>
      </w:r>
      <w:r w:rsidRPr="00AD0018">
        <w:rPr>
          <w:rFonts w:asciiTheme="minorHAnsi" w:hAnsiTheme="minorHAnsi" w:cstheme="minorHAnsi"/>
          <w:iCs/>
          <w:sz w:val="22"/>
          <w:szCs w:val="22"/>
        </w:rPr>
        <w:t xml:space="preserve"> o zamiarze wykonania robót zanikających lub ulegających zakryciu z dwudniowym wyprzedzeniem;</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 xml:space="preserve">przerwania robót na żądanie </w:t>
      </w:r>
      <w:r w:rsidRPr="00AD0018">
        <w:rPr>
          <w:rFonts w:asciiTheme="minorHAnsi" w:hAnsiTheme="minorHAnsi" w:cstheme="minorHAnsi"/>
          <w:bCs/>
          <w:iCs/>
          <w:sz w:val="22"/>
          <w:szCs w:val="22"/>
        </w:rPr>
        <w:t>Zamawiającego</w:t>
      </w:r>
      <w:r w:rsidRPr="00AD0018">
        <w:rPr>
          <w:rFonts w:asciiTheme="minorHAnsi" w:hAnsiTheme="minorHAnsi" w:cstheme="minorHAnsi"/>
          <w:iCs/>
          <w:sz w:val="22"/>
          <w:szCs w:val="22"/>
        </w:rPr>
        <w:t xml:space="preserve"> oraz zabezpieczenia wykonania robót przed ich zniszczeniem;</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 xml:space="preserve">zgłoszenia </w:t>
      </w:r>
      <w:r w:rsidR="00CB4E48" w:rsidRPr="00AD0018">
        <w:rPr>
          <w:rFonts w:asciiTheme="minorHAnsi" w:hAnsiTheme="minorHAnsi" w:cstheme="minorHAnsi"/>
          <w:iCs/>
          <w:sz w:val="22"/>
          <w:szCs w:val="22"/>
        </w:rPr>
        <w:t>Przedmiotu Umowy</w:t>
      </w:r>
      <w:r w:rsidR="007D77E2" w:rsidRPr="00AD0018">
        <w:rPr>
          <w:rFonts w:asciiTheme="minorHAnsi" w:hAnsiTheme="minorHAnsi" w:cstheme="minorHAnsi"/>
          <w:iCs/>
          <w:sz w:val="22"/>
          <w:szCs w:val="22"/>
        </w:rPr>
        <w:t xml:space="preserve"> do odbiorów częściowych </w:t>
      </w:r>
      <w:r w:rsidRPr="00AD0018">
        <w:rPr>
          <w:rFonts w:asciiTheme="minorHAnsi" w:hAnsiTheme="minorHAnsi" w:cstheme="minorHAnsi"/>
          <w:iCs/>
          <w:sz w:val="22"/>
          <w:szCs w:val="22"/>
        </w:rPr>
        <w:t>i końcowego, uczestniczenia w czynnościach odbioru i zapewnienie usunięcia stwierdzonych wad;</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dbania o należyty porządek na terenie budowy</w:t>
      </w:r>
      <w:r w:rsidR="00B82CAA" w:rsidRPr="00AD0018">
        <w:rPr>
          <w:rFonts w:asciiTheme="minorHAnsi" w:hAnsiTheme="minorHAnsi" w:cstheme="minorHAnsi"/>
          <w:iCs/>
          <w:sz w:val="22"/>
          <w:szCs w:val="22"/>
        </w:rPr>
        <w:t>;</w:t>
      </w:r>
    </w:p>
    <w:p w:rsidR="00B82CAA" w:rsidRPr="00AD0018" w:rsidRDefault="00B82CAA"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iCs/>
          <w:sz w:val="22"/>
          <w:szCs w:val="22"/>
        </w:rPr>
      </w:pPr>
      <w:r w:rsidRPr="00AD0018">
        <w:rPr>
          <w:rFonts w:asciiTheme="minorHAnsi" w:hAnsiTheme="minorHAnsi" w:cstheme="minorHAnsi"/>
          <w:iCs/>
          <w:sz w:val="22"/>
          <w:szCs w:val="22"/>
        </w:rPr>
        <w:t>bieżącego powiadamiania właścicieli posesji sąsiadujących z terenem budowy o wszelkich zakłóceniach w ruchu pieszym i samochodowym, które wynikając z prowadzonych prac oraz do informowania mieszkańców ze stosownym wyprzedzeniem o każdej zmianie mającej wpływ na korzystanie z tych nieruchomości. Powyższy obowiązek zostanie uznany za wykonany w przypadku jeżeli Wykonawca ogłosi przedmiotowe informacje obrazując utrudnienia w formie map, schematów bądź rysunków w miejscu ogólnie dostępnym lub dostarczając je bezpośrednio zainteresowanym mieszkańcom, w sposób pozwalający na zapoznanie się z tymi informacjami przez każdego z zainteresowanych. Wszelkie informacje przed ich opublikowaniem winny być zaakceptowane przez Zamawiającego w formie pisemnej. Zamawiający zastrzega sobie także prawo do wprowadzenia zmian w treści prezentowanych materiałów, stosownie do swoich potrzeb;</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sz w:val="22"/>
          <w:szCs w:val="22"/>
        </w:rPr>
      </w:pPr>
      <w:r w:rsidRPr="00AD0018">
        <w:rPr>
          <w:rFonts w:asciiTheme="minorHAnsi" w:hAnsiTheme="minorHAnsi" w:cstheme="minorHAnsi"/>
          <w:sz w:val="22"/>
          <w:szCs w:val="22"/>
        </w:rPr>
        <w:t>naprawienia i doprowadzenia do stanu poprzedniego, w przypadku zniszczenia lub uszkodzenia robót, otoczenia miejsca budowy, istniejących instalacji podziemnych bądź majątku Zamawiającego, na koszt własny,</w:t>
      </w:r>
    </w:p>
    <w:p w:rsidR="003E2FAB" w:rsidRPr="00AD0018" w:rsidRDefault="003E2FAB"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strike/>
          <w:sz w:val="22"/>
          <w:szCs w:val="22"/>
        </w:rPr>
      </w:pPr>
      <w:r w:rsidRPr="00AD0018">
        <w:rPr>
          <w:rFonts w:asciiTheme="minorHAnsi" w:hAnsiTheme="minorHAnsi" w:cstheme="minorHAnsi"/>
          <w:sz w:val="22"/>
          <w:szCs w:val="22"/>
        </w:rPr>
        <w:t xml:space="preserve">usunięcia wszelkich usterek lub pominięć w realizowanych robotach budowlanych, stwierdzonych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w czasie odbiorów</w:t>
      </w:r>
      <w:r w:rsidR="007D77E2" w:rsidRPr="00AD0018">
        <w:rPr>
          <w:rFonts w:asciiTheme="minorHAnsi" w:hAnsiTheme="minorHAnsi" w:cstheme="minorHAnsi"/>
          <w:sz w:val="22"/>
          <w:szCs w:val="22"/>
        </w:rPr>
        <w:t xml:space="preserve"> częściowych</w:t>
      </w:r>
      <w:r w:rsidRPr="00AD0018">
        <w:rPr>
          <w:rFonts w:asciiTheme="minorHAnsi" w:hAnsiTheme="minorHAnsi" w:cstheme="minorHAnsi"/>
          <w:sz w:val="22"/>
          <w:szCs w:val="22"/>
        </w:rPr>
        <w:t xml:space="preserve"> i końcowego, a następnie wezwania Zamawiającego</w:t>
      </w:r>
      <w:r w:rsidR="005D45F4" w:rsidRPr="00AD0018">
        <w:rPr>
          <w:rFonts w:asciiTheme="minorHAnsi" w:hAnsiTheme="minorHAnsi" w:cstheme="minorHAnsi"/>
          <w:sz w:val="22"/>
          <w:szCs w:val="22"/>
        </w:rPr>
        <w:t xml:space="preserve"> do wykonania ponownego odbioru,</w:t>
      </w:r>
      <w:r w:rsidR="005D45F4" w:rsidRPr="00AD0018">
        <w:rPr>
          <w:rFonts w:asciiTheme="minorHAnsi" w:hAnsiTheme="minorHAnsi" w:cstheme="minorHAnsi"/>
          <w:strike/>
          <w:sz w:val="22"/>
          <w:szCs w:val="22"/>
        </w:rPr>
        <w:t>’</w:t>
      </w:r>
    </w:p>
    <w:p w:rsidR="005D45F4" w:rsidRPr="00AD0018" w:rsidRDefault="00D70B47" w:rsidP="001033F3">
      <w:pPr>
        <w:keepLines/>
        <w:numPr>
          <w:ilvl w:val="1"/>
          <w:numId w:val="11"/>
        </w:numPr>
        <w:tabs>
          <w:tab w:val="clear" w:pos="2520"/>
          <w:tab w:val="num" w:pos="709"/>
        </w:tabs>
        <w:suppressAutoHyphens/>
        <w:autoSpaceDE w:val="0"/>
        <w:spacing w:line="288" w:lineRule="auto"/>
        <w:ind w:left="720"/>
        <w:jc w:val="both"/>
        <w:rPr>
          <w:rFonts w:asciiTheme="minorHAnsi" w:hAnsiTheme="minorHAnsi" w:cstheme="minorHAnsi"/>
          <w:sz w:val="22"/>
          <w:szCs w:val="22"/>
        </w:rPr>
      </w:pPr>
      <w:r w:rsidRPr="00AD0018">
        <w:rPr>
          <w:rFonts w:asciiTheme="minorHAnsi" w:hAnsiTheme="minorHAnsi" w:cstheme="minorHAnsi"/>
          <w:sz w:val="22"/>
          <w:szCs w:val="22"/>
        </w:rPr>
        <w:t xml:space="preserve">wykonywania w okresie </w:t>
      </w:r>
      <w:r w:rsidR="005D45F4" w:rsidRPr="00AD0018">
        <w:rPr>
          <w:rFonts w:asciiTheme="minorHAnsi" w:hAnsiTheme="minorHAnsi" w:cstheme="minorHAnsi"/>
          <w:sz w:val="22"/>
          <w:szCs w:val="22"/>
        </w:rPr>
        <w:t>udzielonej gwarancji, bezpł</w:t>
      </w:r>
      <w:r w:rsidR="0029003A" w:rsidRPr="00AD0018">
        <w:rPr>
          <w:rFonts w:asciiTheme="minorHAnsi" w:hAnsiTheme="minorHAnsi" w:cstheme="minorHAnsi"/>
          <w:sz w:val="22"/>
          <w:szCs w:val="22"/>
        </w:rPr>
        <w:t>atnych przeglądów gwarancyjnych z</w:t>
      </w:r>
      <w:r w:rsidRPr="00AD0018">
        <w:rPr>
          <w:rFonts w:asciiTheme="minorHAnsi" w:hAnsiTheme="minorHAnsi" w:cstheme="minorHAnsi"/>
          <w:sz w:val="22"/>
          <w:szCs w:val="22"/>
        </w:rPr>
        <w:t xml:space="preserve">godnie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z zaleceniami producenta i wymaganiami obowiązującego prawa.</w:t>
      </w:r>
    </w:p>
    <w:p w:rsidR="00FF7203" w:rsidRPr="00AD0018" w:rsidRDefault="007F5855" w:rsidP="00FF7203">
      <w:pPr>
        <w:pStyle w:val="Akapitzlist"/>
        <w:numPr>
          <w:ilvl w:val="0"/>
          <w:numId w:val="9"/>
        </w:numPr>
        <w:tabs>
          <w:tab w:val="clear" w:pos="720"/>
          <w:tab w:val="left" w:pos="284"/>
        </w:tabs>
        <w:spacing w:line="288" w:lineRule="auto"/>
        <w:ind w:left="284" w:hanging="284"/>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Wykonawca zobowiązuje się do przestrzegania przepisów i zasad w zakresie bezpieczeństwa i higieny pracy oraz przepisów przeciwpożarowych, w szczególności przez swój personel oraz swoich podwykonawców świadczących pracę na terenie miejsca, w którym realizowany jest  </w:t>
      </w:r>
      <w:r w:rsidR="00CB4E48" w:rsidRPr="00AD0018">
        <w:rPr>
          <w:rFonts w:asciiTheme="minorHAnsi" w:hAnsiTheme="minorHAnsi" w:cstheme="minorHAnsi"/>
          <w:bCs/>
          <w:iCs/>
          <w:sz w:val="22"/>
          <w:szCs w:val="22"/>
        </w:rPr>
        <w:t>Przedmiot Umowy</w:t>
      </w:r>
      <w:r w:rsidRPr="00AD0018">
        <w:rPr>
          <w:rFonts w:asciiTheme="minorHAnsi" w:hAnsiTheme="minorHAnsi" w:cstheme="minorHAnsi"/>
          <w:bCs/>
          <w:iCs/>
          <w:sz w:val="22"/>
          <w:szCs w:val="22"/>
        </w:rPr>
        <w:t>.</w:t>
      </w:r>
    </w:p>
    <w:p w:rsidR="007F5855" w:rsidRPr="00AD0018" w:rsidRDefault="007F5855" w:rsidP="001033F3">
      <w:pPr>
        <w:pStyle w:val="Akapitzlist"/>
        <w:numPr>
          <w:ilvl w:val="0"/>
          <w:numId w:val="9"/>
        </w:numPr>
        <w:tabs>
          <w:tab w:val="clear" w:pos="720"/>
          <w:tab w:val="left" w:pos="284"/>
        </w:tabs>
        <w:spacing w:line="288" w:lineRule="auto"/>
        <w:ind w:left="284" w:hanging="284"/>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Wykonawca zobowiązany jest aby na terenie placu budowy i w jego bezpośrednim otoczeniu, osoby wykonujące czynności dotyczące realizacji </w:t>
      </w:r>
      <w:r w:rsidR="00CB4E48" w:rsidRPr="00AD0018">
        <w:rPr>
          <w:rFonts w:asciiTheme="minorHAnsi" w:hAnsiTheme="minorHAnsi" w:cstheme="minorHAnsi"/>
          <w:bCs/>
          <w:iCs/>
          <w:sz w:val="22"/>
          <w:szCs w:val="22"/>
        </w:rPr>
        <w:t>Przedmiotu Umowy</w:t>
      </w:r>
      <w:r w:rsidRPr="00AD0018">
        <w:rPr>
          <w:rFonts w:asciiTheme="minorHAnsi" w:hAnsiTheme="minorHAnsi" w:cstheme="minorHAnsi"/>
          <w:bCs/>
          <w:iCs/>
          <w:sz w:val="22"/>
          <w:szCs w:val="22"/>
        </w:rPr>
        <w:t xml:space="preserve"> nie paliły papierosów w (w tym elektronicznych) i  nie spożywały alkoholu.</w:t>
      </w:r>
    </w:p>
    <w:p w:rsidR="007F5855" w:rsidRPr="00AD0018" w:rsidRDefault="007F5855" w:rsidP="001033F3">
      <w:pPr>
        <w:pStyle w:val="Akapitzlist"/>
        <w:numPr>
          <w:ilvl w:val="0"/>
          <w:numId w:val="9"/>
        </w:numPr>
        <w:tabs>
          <w:tab w:val="clear" w:pos="720"/>
          <w:tab w:val="left" w:pos="284"/>
        </w:tabs>
        <w:spacing w:line="288" w:lineRule="auto"/>
        <w:ind w:left="284" w:hanging="284"/>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Wykonawca zobowiązuje się, że jego pracownicy świadczący pracę na terenie miejsca, w którym realizowany jest  </w:t>
      </w:r>
      <w:r w:rsidR="00CB4E48" w:rsidRPr="00AD0018">
        <w:rPr>
          <w:rFonts w:asciiTheme="minorHAnsi" w:hAnsiTheme="minorHAnsi" w:cstheme="minorHAnsi"/>
          <w:bCs/>
          <w:iCs/>
          <w:sz w:val="22"/>
          <w:szCs w:val="22"/>
        </w:rPr>
        <w:t>Przedmiot Umowy</w:t>
      </w:r>
      <w:r w:rsidRPr="00AD0018">
        <w:rPr>
          <w:rFonts w:asciiTheme="minorHAnsi" w:hAnsiTheme="minorHAnsi" w:cstheme="minorHAnsi"/>
          <w:bCs/>
          <w:iCs/>
          <w:sz w:val="22"/>
          <w:szCs w:val="22"/>
        </w:rPr>
        <w:t xml:space="preserve"> będą wyposażeni w jednolite i estetyczne ubrania i obuwie robocze spełniające wymagania Polskich Norm oraz w środki ochron indywidualnych adekwatne do występujących zagrożeń i spełniające wymagania dotyczące oceny zgodności.</w:t>
      </w:r>
    </w:p>
    <w:p w:rsidR="00B73903" w:rsidRPr="00AD0018" w:rsidRDefault="007F5855" w:rsidP="001033F3">
      <w:pPr>
        <w:pStyle w:val="Akapitzlist"/>
        <w:numPr>
          <w:ilvl w:val="0"/>
          <w:numId w:val="9"/>
        </w:numPr>
        <w:tabs>
          <w:tab w:val="clear" w:pos="720"/>
          <w:tab w:val="left" w:pos="284"/>
        </w:tabs>
        <w:spacing w:line="288" w:lineRule="auto"/>
        <w:ind w:left="284" w:hanging="284"/>
        <w:jc w:val="both"/>
        <w:rPr>
          <w:rFonts w:asciiTheme="minorHAnsi" w:hAnsiTheme="minorHAnsi" w:cstheme="minorHAnsi"/>
          <w:bCs/>
          <w:iCs/>
          <w:sz w:val="22"/>
          <w:szCs w:val="22"/>
        </w:rPr>
      </w:pPr>
      <w:r w:rsidRPr="00AD0018">
        <w:rPr>
          <w:rFonts w:asciiTheme="minorHAnsi" w:hAnsiTheme="minorHAnsi" w:cstheme="minorHAnsi"/>
          <w:bCs/>
          <w:iCs/>
          <w:sz w:val="22"/>
          <w:szCs w:val="22"/>
        </w:rPr>
        <w:t>Wykonawca zobowiązuje się, że jego pracownicy przed rozpoczęciem pracy, zostaną zapoznani z zagrożeniami dla zdrowia i życia występującymi u Zamawiającego w zakresie zagrożeń mogących mieć wpływ na pracowników Wykonawcy.</w:t>
      </w:r>
    </w:p>
    <w:p w:rsidR="00FF7203" w:rsidRPr="00AD0018" w:rsidRDefault="00FF7203" w:rsidP="00FF7203">
      <w:pPr>
        <w:pStyle w:val="Akapitzlist"/>
        <w:numPr>
          <w:ilvl w:val="0"/>
          <w:numId w:val="9"/>
        </w:numPr>
        <w:tabs>
          <w:tab w:val="clear" w:pos="720"/>
          <w:tab w:val="left" w:pos="284"/>
        </w:tabs>
        <w:spacing w:line="288" w:lineRule="auto"/>
        <w:ind w:left="284" w:hanging="284"/>
        <w:jc w:val="both"/>
        <w:rPr>
          <w:rFonts w:asciiTheme="minorHAnsi" w:hAnsiTheme="minorHAnsi" w:cstheme="minorHAnsi"/>
          <w:bCs/>
          <w:iCs/>
          <w:sz w:val="22"/>
          <w:szCs w:val="22"/>
        </w:rPr>
      </w:pPr>
      <w:r w:rsidRPr="00AD0018">
        <w:rPr>
          <w:rFonts w:asciiTheme="minorHAnsi" w:hAnsiTheme="minorHAnsi" w:cstheme="minorHAnsi"/>
          <w:iCs/>
          <w:sz w:val="22"/>
          <w:szCs w:val="22"/>
        </w:rPr>
        <w:t>Uznaje się, że wszelkie koszty związane z wypełnieniem wymagań określonych w niniejszym paragrafie nie podlegają odrębnej zapłacie i są uwzględnione w wynagrodzeniu Wykonawcy, o którym mowa w §3ust. 1.</w:t>
      </w:r>
    </w:p>
    <w:p w:rsidR="0067744B" w:rsidRPr="00AD0018" w:rsidRDefault="0067744B" w:rsidP="001033F3">
      <w:pPr>
        <w:keepLines/>
        <w:autoSpaceDE w:val="0"/>
        <w:autoSpaceDN w:val="0"/>
        <w:adjustRightInd w:val="0"/>
        <w:spacing w:line="288" w:lineRule="auto"/>
        <w:ind w:right="195" w:firstLine="4"/>
        <w:jc w:val="center"/>
        <w:rPr>
          <w:rFonts w:asciiTheme="minorHAnsi" w:hAnsiTheme="minorHAnsi" w:cstheme="minorHAnsi"/>
          <w:b/>
          <w:bCs/>
          <w:iCs/>
          <w:sz w:val="22"/>
          <w:szCs w:val="22"/>
        </w:rPr>
      </w:pPr>
    </w:p>
    <w:p w:rsidR="003E2FAB" w:rsidRPr="00AD0018" w:rsidRDefault="00BC7D8B" w:rsidP="001033F3">
      <w:pPr>
        <w:keepLines/>
        <w:autoSpaceDE w:val="0"/>
        <w:autoSpaceDN w:val="0"/>
        <w:adjustRightInd w:val="0"/>
        <w:spacing w:line="288" w:lineRule="auto"/>
        <w:ind w:right="195" w:firstLine="4"/>
        <w:jc w:val="center"/>
        <w:rPr>
          <w:rFonts w:asciiTheme="minorHAnsi" w:hAnsiTheme="minorHAnsi" w:cstheme="minorHAnsi"/>
          <w:b/>
          <w:bCs/>
          <w:iCs/>
          <w:sz w:val="22"/>
          <w:szCs w:val="22"/>
        </w:rPr>
      </w:pPr>
      <w:r w:rsidRPr="00AD0018">
        <w:rPr>
          <w:rFonts w:asciiTheme="minorHAnsi" w:hAnsiTheme="minorHAnsi" w:cstheme="minorHAnsi"/>
          <w:b/>
          <w:bCs/>
          <w:iCs/>
          <w:sz w:val="22"/>
          <w:szCs w:val="22"/>
        </w:rPr>
        <w:t>§ 8</w:t>
      </w:r>
    </w:p>
    <w:p w:rsidR="003E2FAB" w:rsidRPr="00AD0018" w:rsidRDefault="003E2FAB" w:rsidP="001033F3">
      <w:pPr>
        <w:pStyle w:val="Nagwek9"/>
        <w:spacing w:line="288" w:lineRule="auto"/>
        <w:rPr>
          <w:rFonts w:asciiTheme="minorHAnsi" w:hAnsiTheme="minorHAnsi" w:cstheme="minorHAnsi"/>
          <w:i w:val="0"/>
          <w:color w:val="auto"/>
          <w:sz w:val="22"/>
          <w:szCs w:val="22"/>
        </w:rPr>
      </w:pPr>
      <w:r w:rsidRPr="00AD0018">
        <w:rPr>
          <w:rFonts w:asciiTheme="minorHAnsi" w:hAnsiTheme="minorHAnsi" w:cstheme="minorHAnsi"/>
          <w:i w:val="0"/>
          <w:color w:val="auto"/>
          <w:sz w:val="22"/>
          <w:szCs w:val="22"/>
        </w:rPr>
        <w:t>Przedstawiciele stron</w:t>
      </w:r>
    </w:p>
    <w:p w:rsidR="00C96D18" w:rsidRPr="00AD0018" w:rsidRDefault="00C96D18" w:rsidP="00854BC6">
      <w:pPr>
        <w:numPr>
          <w:ilvl w:val="0"/>
          <w:numId w:val="15"/>
        </w:numPr>
        <w:tabs>
          <w:tab w:val="clear" w:pos="720"/>
        </w:tabs>
        <w:spacing w:beforeLines="20" w:before="48" w:afterLines="20" w:after="48"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Zamawiający wyznacza na przedstawiciela odpowiedzialnego za nadzór:</w:t>
      </w:r>
    </w:p>
    <w:p w:rsidR="00C96D18" w:rsidRPr="00AD0018" w:rsidRDefault="00104D3C" w:rsidP="00854BC6">
      <w:pPr>
        <w:numPr>
          <w:ilvl w:val="1"/>
          <w:numId w:val="21"/>
        </w:numPr>
        <w:spacing w:beforeLines="20" w:before="48" w:afterLines="20" w:after="48" w:line="288" w:lineRule="auto"/>
        <w:ind w:left="709"/>
        <w:jc w:val="both"/>
        <w:rPr>
          <w:rFonts w:asciiTheme="minorHAnsi" w:hAnsiTheme="minorHAnsi" w:cstheme="minorHAnsi"/>
          <w:sz w:val="22"/>
          <w:szCs w:val="22"/>
        </w:rPr>
      </w:pPr>
      <w:r w:rsidRPr="00AD0018">
        <w:rPr>
          <w:rFonts w:asciiTheme="minorHAnsi" w:hAnsiTheme="minorHAnsi" w:cstheme="minorHAnsi"/>
          <w:sz w:val="22"/>
          <w:szCs w:val="22"/>
        </w:rPr>
        <w:t>………………………………………………………………………………………………………………………………………</w:t>
      </w:r>
    </w:p>
    <w:p w:rsidR="00C96D18" w:rsidRPr="00AD0018" w:rsidRDefault="00C96D18" w:rsidP="00854BC6">
      <w:pPr>
        <w:numPr>
          <w:ilvl w:val="0"/>
          <w:numId w:val="15"/>
        </w:numPr>
        <w:tabs>
          <w:tab w:val="clear" w:pos="720"/>
        </w:tabs>
        <w:spacing w:beforeLines="20" w:before="48" w:afterLines="20" w:after="48"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Wykonawca wyznacza na przedstawiciela odpowiedzialnego za prawidłowy przebieg prac:</w:t>
      </w:r>
    </w:p>
    <w:p w:rsidR="00C96D18" w:rsidRPr="00AD0018" w:rsidRDefault="00104D3C" w:rsidP="00C96D18">
      <w:pPr>
        <w:pStyle w:val="Akapitzlist"/>
        <w:numPr>
          <w:ilvl w:val="1"/>
          <w:numId w:val="3"/>
        </w:numPr>
        <w:tabs>
          <w:tab w:val="clear" w:pos="1440"/>
          <w:tab w:val="num" w:pos="709"/>
        </w:tabs>
        <w:spacing w:beforeLines="20" w:before="48" w:afterLines="20" w:after="48" w:line="288" w:lineRule="auto"/>
        <w:ind w:left="709"/>
        <w:jc w:val="both"/>
        <w:rPr>
          <w:rFonts w:asciiTheme="minorHAnsi" w:hAnsiTheme="minorHAnsi" w:cstheme="minorHAnsi"/>
          <w:sz w:val="22"/>
          <w:szCs w:val="22"/>
        </w:rPr>
      </w:pPr>
      <w:r w:rsidRPr="00AD0018">
        <w:rPr>
          <w:rFonts w:asciiTheme="minorHAnsi" w:hAnsiTheme="minorHAnsi" w:cstheme="minorHAnsi"/>
          <w:sz w:val="22"/>
          <w:szCs w:val="22"/>
        </w:rPr>
        <w:t>………………………………………………………………………………………………………………………………………</w:t>
      </w:r>
    </w:p>
    <w:p w:rsidR="004454E1" w:rsidRPr="00AD0018" w:rsidRDefault="004454E1" w:rsidP="00854BC6">
      <w:pPr>
        <w:numPr>
          <w:ilvl w:val="0"/>
          <w:numId w:val="15"/>
        </w:numPr>
        <w:tabs>
          <w:tab w:val="clear" w:pos="720"/>
        </w:tabs>
        <w:spacing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Zamawiający ma prawo kontroli i zgłaszania uwag do wykonywanych prac.</w:t>
      </w:r>
    </w:p>
    <w:p w:rsidR="00BE772C" w:rsidRPr="00AD0018" w:rsidRDefault="004454E1" w:rsidP="00BE772C">
      <w:pPr>
        <w:numPr>
          <w:ilvl w:val="0"/>
          <w:numId w:val="15"/>
        </w:numPr>
        <w:tabs>
          <w:tab w:val="clear" w:pos="720"/>
        </w:tabs>
        <w:spacing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Wykonawca zobowiązany jest do niezwłocznego uwzględnienia zgłoszonych przez Zamawiającego uwag,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o których mowa w ust. 3, z zastrzeżeniem ust. 5</w:t>
      </w:r>
      <w:r w:rsidR="002C3041" w:rsidRPr="00AD0018">
        <w:rPr>
          <w:rFonts w:asciiTheme="minorHAnsi" w:hAnsiTheme="minorHAnsi" w:cstheme="minorHAnsi"/>
          <w:sz w:val="22"/>
          <w:szCs w:val="22"/>
        </w:rPr>
        <w:t>.</w:t>
      </w:r>
    </w:p>
    <w:p w:rsidR="009F5EFE" w:rsidRPr="00AD0018" w:rsidRDefault="009F5EFE" w:rsidP="00BE772C">
      <w:pPr>
        <w:numPr>
          <w:ilvl w:val="0"/>
          <w:numId w:val="15"/>
        </w:numPr>
        <w:tabs>
          <w:tab w:val="clear" w:pos="720"/>
        </w:tabs>
        <w:spacing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nieuwzględnienia uwag Zmawiającego, o których mowa w ust. 3 Wykonawca zobowiązany jest w terminie dwóch dni od zgłoszenia uwag przez Zamawiającego do pisemnego poinformowania Zamawiającego o ich nieuwzględnieniu wraz z uzasadnieniem. </w:t>
      </w:r>
    </w:p>
    <w:p w:rsidR="009F5EFE" w:rsidRPr="00AD0018" w:rsidRDefault="009F5EFE" w:rsidP="001033F3">
      <w:pPr>
        <w:spacing w:line="288" w:lineRule="auto"/>
        <w:rPr>
          <w:rFonts w:asciiTheme="minorHAnsi" w:hAnsiTheme="minorHAnsi" w:cstheme="minorHAnsi"/>
          <w:sz w:val="22"/>
          <w:szCs w:val="22"/>
        </w:rPr>
      </w:pPr>
    </w:p>
    <w:p w:rsidR="003E2FAB" w:rsidRPr="00AD0018" w:rsidRDefault="00BC7D8B" w:rsidP="001033F3">
      <w:pPr>
        <w:keepLines/>
        <w:autoSpaceDE w:val="0"/>
        <w:autoSpaceDN w:val="0"/>
        <w:adjustRightInd w:val="0"/>
        <w:spacing w:line="288" w:lineRule="auto"/>
        <w:ind w:right="195"/>
        <w:jc w:val="center"/>
        <w:rPr>
          <w:rFonts w:asciiTheme="minorHAnsi" w:hAnsiTheme="minorHAnsi" w:cstheme="minorHAnsi"/>
          <w:b/>
          <w:bCs/>
          <w:iCs/>
          <w:sz w:val="22"/>
          <w:szCs w:val="22"/>
        </w:rPr>
      </w:pPr>
      <w:r w:rsidRPr="00AD0018">
        <w:rPr>
          <w:rFonts w:asciiTheme="minorHAnsi" w:hAnsiTheme="minorHAnsi" w:cstheme="minorHAnsi"/>
          <w:b/>
          <w:bCs/>
          <w:iCs/>
          <w:sz w:val="22"/>
          <w:szCs w:val="22"/>
        </w:rPr>
        <w:t>§ 9</w:t>
      </w:r>
    </w:p>
    <w:p w:rsidR="003E2FAB" w:rsidRPr="00AD0018" w:rsidRDefault="003E2FAB" w:rsidP="001033F3">
      <w:pPr>
        <w:keepLines/>
        <w:autoSpaceDE w:val="0"/>
        <w:autoSpaceDN w:val="0"/>
        <w:adjustRightInd w:val="0"/>
        <w:spacing w:line="288" w:lineRule="auto"/>
        <w:ind w:right="46"/>
        <w:jc w:val="center"/>
        <w:rPr>
          <w:rFonts w:asciiTheme="minorHAnsi" w:hAnsiTheme="minorHAnsi" w:cstheme="minorHAnsi"/>
          <w:b/>
          <w:bCs/>
          <w:iCs/>
          <w:sz w:val="22"/>
          <w:szCs w:val="22"/>
        </w:rPr>
      </w:pPr>
      <w:r w:rsidRPr="00AD0018">
        <w:rPr>
          <w:rFonts w:asciiTheme="minorHAnsi" w:hAnsiTheme="minorHAnsi" w:cstheme="minorHAnsi"/>
          <w:b/>
          <w:bCs/>
          <w:iCs/>
          <w:sz w:val="22"/>
          <w:szCs w:val="22"/>
        </w:rPr>
        <w:t>Gwarancja</w:t>
      </w:r>
    </w:p>
    <w:p w:rsidR="00C96D18" w:rsidRPr="00AD0018" w:rsidRDefault="00C96D18" w:rsidP="00C96D18">
      <w:pPr>
        <w:keepLines/>
        <w:numPr>
          <w:ilvl w:val="0"/>
          <w:numId w:val="7"/>
        </w:numPr>
        <w:tabs>
          <w:tab w:val="left" w:pos="284"/>
        </w:tabs>
        <w:autoSpaceDE w:val="0"/>
        <w:autoSpaceDN w:val="0"/>
        <w:adjustRightInd w:val="0"/>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iCs/>
          <w:sz w:val="22"/>
          <w:szCs w:val="22"/>
        </w:rPr>
        <w:t xml:space="preserve">Przed dokonaniem odbioru końcowego </w:t>
      </w:r>
      <w:r w:rsidR="00CB4E48" w:rsidRPr="00AD0018">
        <w:rPr>
          <w:rFonts w:asciiTheme="minorHAnsi" w:hAnsiTheme="minorHAnsi" w:cstheme="minorHAnsi"/>
          <w:iCs/>
          <w:sz w:val="22"/>
          <w:szCs w:val="22"/>
        </w:rPr>
        <w:t>Przedmiotu Umowy</w:t>
      </w:r>
      <w:r w:rsidRPr="00AD0018">
        <w:rPr>
          <w:rFonts w:asciiTheme="minorHAnsi" w:hAnsiTheme="minorHAnsi" w:cstheme="minorHAnsi"/>
          <w:iCs/>
          <w:sz w:val="22"/>
          <w:szCs w:val="22"/>
        </w:rPr>
        <w:t xml:space="preserve"> </w:t>
      </w:r>
      <w:r w:rsidRPr="00AD0018">
        <w:rPr>
          <w:rFonts w:asciiTheme="minorHAnsi" w:hAnsiTheme="minorHAnsi" w:cstheme="minorHAnsi"/>
          <w:bCs/>
          <w:iCs/>
          <w:sz w:val="22"/>
          <w:szCs w:val="22"/>
        </w:rPr>
        <w:t>Wykonawca</w:t>
      </w:r>
      <w:r w:rsidRPr="00AD0018">
        <w:rPr>
          <w:rFonts w:asciiTheme="minorHAnsi" w:hAnsiTheme="minorHAnsi" w:cstheme="minorHAnsi"/>
          <w:iCs/>
          <w:sz w:val="22"/>
          <w:szCs w:val="22"/>
        </w:rPr>
        <w:t xml:space="preserve"> udzieli </w:t>
      </w:r>
      <w:r w:rsidRPr="00AD0018">
        <w:rPr>
          <w:rFonts w:asciiTheme="minorHAnsi" w:hAnsiTheme="minorHAnsi" w:cstheme="minorHAnsi"/>
          <w:bCs/>
          <w:iCs/>
          <w:sz w:val="22"/>
          <w:szCs w:val="22"/>
        </w:rPr>
        <w:t xml:space="preserve">Zamawiającemu </w:t>
      </w:r>
      <w:r w:rsidRPr="00AD0018">
        <w:rPr>
          <w:rFonts w:asciiTheme="minorHAnsi" w:hAnsiTheme="minorHAnsi" w:cstheme="minorHAnsi"/>
          <w:iCs/>
          <w:sz w:val="22"/>
          <w:szCs w:val="22"/>
        </w:rPr>
        <w:t xml:space="preserve">pisemnej gwarancji jakości na wykonany </w:t>
      </w:r>
      <w:r w:rsidR="00CB4E48" w:rsidRPr="00AD0018">
        <w:rPr>
          <w:rFonts w:asciiTheme="minorHAnsi" w:hAnsiTheme="minorHAnsi" w:cstheme="minorHAnsi"/>
          <w:iCs/>
          <w:sz w:val="22"/>
          <w:szCs w:val="22"/>
        </w:rPr>
        <w:t>Przedmiot Umowy</w:t>
      </w:r>
      <w:r w:rsidRPr="00AD0018">
        <w:rPr>
          <w:rFonts w:asciiTheme="minorHAnsi" w:hAnsiTheme="minorHAnsi" w:cstheme="minorHAnsi"/>
          <w:iCs/>
          <w:sz w:val="22"/>
          <w:szCs w:val="22"/>
        </w:rPr>
        <w:t>.</w:t>
      </w:r>
    </w:p>
    <w:p w:rsidR="00C96D18" w:rsidRPr="00AD0018" w:rsidRDefault="00C96D18" w:rsidP="00C96D18">
      <w:pPr>
        <w:numPr>
          <w:ilvl w:val="0"/>
          <w:numId w:val="7"/>
        </w:numPr>
        <w:tabs>
          <w:tab w:val="left" w:pos="284"/>
        </w:tabs>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sz w:val="22"/>
          <w:szCs w:val="22"/>
        </w:rPr>
        <w:t>Na zastosowane materiały, zamontowane urządzenia i wykonane roboty budowlane Wykonawca</w:t>
      </w:r>
      <w:r w:rsidRPr="00AD0018">
        <w:rPr>
          <w:rFonts w:asciiTheme="minorHAnsi" w:hAnsiTheme="minorHAnsi" w:cstheme="minorHAnsi"/>
          <w:bCs/>
          <w:sz w:val="22"/>
          <w:szCs w:val="22"/>
        </w:rPr>
        <w:t xml:space="preserve"> udziela </w:t>
      </w:r>
      <w:r w:rsidRPr="00AD0018">
        <w:rPr>
          <w:rFonts w:asciiTheme="minorHAnsi" w:hAnsiTheme="minorHAnsi" w:cstheme="minorHAnsi"/>
          <w:sz w:val="22"/>
          <w:szCs w:val="22"/>
        </w:rPr>
        <w:t>Zamawiającemu</w:t>
      </w:r>
      <w:r w:rsidRPr="00AD0018">
        <w:rPr>
          <w:rFonts w:asciiTheme="minorHAnsi" w:hAnsiTheme="minorHAnsi" w:cstheme="minorHAnsi"/>
          <w:bCs/>
          <w:sz w:val="22"/>
          <w:szCs w:val="22"/>
        </w:rPr>
        <w:t xml:space="preserve"> …………. </w:t>
      </w:r>
      <w:r w:rsidRPr="00AD0018">
        <w:rPr>
          <w:rFonts w:asciiTheme="minorHAnsi" w:hAnsiTheme="minorHAnsi" w:cstheme="minorHAnsi"/>
          <w:b/>
          <w:bCs/>
          <w:i/>
          <w:sz w:val="22"/>
          <w:szCs w:val="22"/>
        </w:rPr>
        <w:t>(zostanie wpisany okres gwarancji zawarty w ofercie)</w:t>
      </w:r>
      <w:r w:rsidRPr="00AD0018">
        <w:rPr>
          <w:rFonts w:asciiTheme="minorHAnsi" w:hAnsiTheme="minorHAnsi" w:cstheme="minorHAnsi"/>
          <w:bCs/>
          <w:sz w:val="22"/>
          <w:szCs w:val="22"/>
        </w:rPr>
        <w:t xml:space="preserve"> miesięcy gwarancji jakości, licząc od dnia podpisania przez strony protokołu odbioru końcowego bez uwag.</w:t>
      </w:r>
    </w:p>
    <w:p w:rsidR="00C96D18" w:rsidRPr="00AD0018" w:rsidRDefault="00C96D18" w:rsidP="00C96D18">
      <w:pPr>
        <w:numPr>
          <w:ilvl w:val="0"/>
          <w:numId w:val="7"/>
        </w:numPr>
        <w:tabs>
          <w:tab w:val="left" w:pos="284"/>
        </w:tabs>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sz w:val="22"/>
          <w:szCs w:val="22"/>
        </w:rPr>
        <w:t xml:space="preserve">W okresie gwarancji jakości Wykonawca ponosi pełną odpowiedzialność za wykonane roboty budowlane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i zastosowane materiały, dodatkowo Wykonawca ponosi pełną odpowiedzialność za wady powstałe z przyczyn w nich tkwiących</w:t>
      </w:r>
      <w:r w:rsidRPr="00AD0018">
        <w:rPr>
          <w:rFonts w:asciiTheme="minorHAnsi" w:hAnsiTheme="minorHAnsi" w:cstheme="minorHAnsi"/>
          <w:bCs/>
          <w:sz w:val="22"/>
          <w:szCs w:val="22"/>
        </w:rPr>
        <w:t>.</w:t>
      </w:r>
    </w:p>
    <w:p w:rsidR="00C96D18" w:rsidRPr="00AD0018" w:rsidRDefault="00C96D18" w:rsidP="00C96D18">
      <w:pPr>
        <w:numPr>
          <w:ilvl w:val="0"/>
          <w:numId w:val="7"/>
        </w:numPr>
        <w:tabs>
          <w:tab w:val="left" w:pos="284"/>
        </w:tabs>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bCs/>
          <w:iCs/>
          <w:sz w:val="22"/>
          <w:szCs w:val="22"/>
        </w:rPr>
        <w:t xml:space="preserve">W okresie gwarancji Wykonawca zobowiązany jest do bezpłatnego usuwania usterek i wad w terminach ustalonych z Zamawiającym z zachowaniem technologicznych wymogów, nie dłuższych jednak niż 14 dni od dnia ich zgłoszenia lub w innym terminie ustalonym pisemnie pod rygorem nieważności przez Strony. Powyższy termin nie dotyczy tzw. przypadków nagłych, wymagających natychmiastowego usunięcia wady lub usterki, w szczególności ze względu na konieczność zmniejszenia szkody. W takich przypadkach Zamawiający może zażądać od Wykonawcy natychmiastowego usunięcia wady lub usterki, a jeżeli Wykonawca odmówi bądź oświadczy, że nie jest w stanie usunąć ich natychmiast, lub też nie usunie ich niezwłocznie, Zamawiający może zlecić ich usunięcie innemu podmiotowi na koszt Wykonawcy, obciążając Wykonawcę powstałymi </w:t>
      </w:r>
      <w:r w:rsidR="005D05CE" w:rsidRPr="00AD0018">
        <w:rPr>
          <w:rFonts w:asciiTheme="minorHAnsi" w:hAnsiTheme="minorHAnsi" w:cstheme="minorHAnsi"/>
          <w:bCs/>
          <w:iCs/>
          <w:sz w:val="22"/>
          <w:szCs w:val="22"/>
        </w:rPr>
        <w:t xml:space="preserve">                    </w:t>
      </w:r>
      <w:r w:rsidRPr="00AD0018">
        <w:rPr>
          <w:rFonts w:asciiTheme="minorHAnsi" w:hAnsiTheme="minorHAnsi" w:cstheme="minorHAnsi"/>
          <w:bCs/>
          <w:iCs/>
          <w:sz w:val="22"/>
          <w:szCs w:val="22"/>
        </w:rPr>
        <w:t xml:space="preserve">z tego tytułu kosztami oraz stratami, i w takiej sytuacji Zamawiający nie traci żadnych praw wynikających </w:t>
      </w:r>
      <w:r w:rsidR="005D05CE" w:rsidRPr="00AD0018">
        <w:rPr>
          <w:rFonts w:asciiTheme="minorHAnsi" w:hAnsiTheme="minorHAnsi" w:cstheme="minorHAnsi"/>
          <w:bCs/>
          <w:iCs/>
          <w:sz w:val="22"/>
          <w:szCs w:val="22"/>
        </w:rPr>
        <w:t xml:space="preserve">                         </w:t>
      </w:r>
      <w:r w:rsidRPr="00AD0018">
        <w:rPr>
          <w:rFonts w:asciiTheme="minorHAnsi" w:hAnsiTheme="minorHAnsi" w:cstheme="minorHAnsi"/>
          <w:bCs/>
          <w:iCs/>
          <w:sz w:val="22"/>
          <w:szCs w:val="22"/>
        </w:rPr>
        <w:t>z gwarancji jakości i rękojmi.</w:t>
      </w:r>
    </w:p>
    <w:p w:rsidR="00C96D18" w:rsidRPr="00AD0018" w:rsidRDefault="00C96D18" w:rsidP="00C96D18">
      <w:pPr>
        <w:numPr>
          <w:ilvl w:val="0"/>
          <w:numId w:val="7"/>
        </w:numPr>
        <w:tabs>
          <w:tab w:val="left" w:pos="284"/>
        </w:tabs>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bCs/>
          <w:iCs/>
          <w:sz w:val="22"/>
          <w:szCs w:val="22"/>
        </w:rPr>
        <w:t xml:space="preserve">Wykonawca zobowiązany jest rozpocząć usuwanie </w:t>
      </w:r>
      <w:r w:rsidRPr="00AD0018">
        <w:rPr>
          <w:rFonts w:asciiTheme="minorHAnsi" w:hAnsiTheme="minorHAnsi" w:cstheme="minorHAnsi"/>
          <w:iCs/>
          <w:sz w:val="22"/>
          <w:szCs w:val="22"/>
        </w:rPr>
        <w:t xml:space="preserve">usterek i wad nie później niż w terminie do 14 dni od daty otrzymania zawiadomienia od Zamawiającego, o którym mowa w ust. 6. </w:t>
      </w:r>
    </w:p>
    <w:p w:rsidR="00C96D18" w:rsidRPr="00AD0018" w:rsidRDefault="00C96D18" w:rsidP="00C96D18">
      <w:pPr>
        <w:keepLines/>
        <w:numPr>
          <w:ilvl w:val="0"/>
          <w:numId w:val="7"/>
        </w:numPr>
        <w:tabs>
          <w:tab w:val="left" w:pos="284"/>
          <w:tab w:val="left" w:pos="9356"/>
        </w:tabs>
        <w:autoSpaceDE w:val="0"/>
        <w:autoSpaceDN w:val="0"/>
        <w:adjustRightInd w:val="0"/>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iCs/>
          <w:sz w:val="22"/>
          <w:szCs w:val="22"/>
        </w:rPr>
        <w:t xml:space="preserve">O wykryciu usterek i wad przez </w:t>
      </w:r>
      <w:r w:rsidRPr="00AD0018">
        <w:rPr>
          <w:rFonts w:asciiTheme="minorHAnsi" w:hAnsiTheme="minorHAnsi" w:cstheme="minorHAnsi"/>
          <w:bCs/>
          <w:iCs/>
          <w:sz w:val="22"/>
          <w:szCs w:val="22"/>
        </w:rPr>
        <w:t>Zamawiającego</w:t>
      </w:r>
      <w:r w:rsidRPr="00AD0018">
        <w:rPr>
          <w:rFonts w:asciiTheme="minorHAnsi" w:hAnsiTheme="minorHAnsi" w:cstheme="minorHAnsi"/>
          <w:iCs/>
          <w:sz w:val="22"/>
          <w:szCs w:val="22"/>
        </w:rPr>
        <w:t xml:space="preserve"> w okresie gwarancji jakości, </w:t>
      </w:r>
      <w:r w:rsidRPr="00AD0018">
        <w:rPr>
          <w:rFonts w:asciiTheme="minorHAnsi" w:hAnsiTheme="minorHAnsi" w:cstheme="minorHAnsi"/>
          <w:bCs/>
          <w:iCs/>
          <w:sz w:val="22"/>
          <w:szCs w:val="22"/>
        </w:rPr>
        <w:t>Zamawiający</w:t>
      </w:r>
      <w:r w:rsidRPr="00AD0018">
        <w:rPr>
          <w:rFonts w:asciiTheme="minorHAnsi" w:hAnsiTheme="minorHAnsi" w:cstheme="minorHAnsi"/>
          <w:iCs/>
          <w:sz w:val="22"/>
          <w:szCs w:val="22"/>
        </w:rPr>
        <w:t xml:space="preserve"> zawiadomi </w:t>
      </w:r>
      <w:r w:rsidRPr="00AD0018">
        <w:rPr>
          <w:rFonts w:asciiTheme="minorHAnsi" w:hAnsiTheme="minorHAnsi" w:cstheme="minorHAnsi"/>
          <w:bCs/>
          <w:iCs/>
          <w:sz w:val="22"/>
          <w:szCs w:val="22"/>
        </w:rPr>
        <w:t>Wykonawcę</w:t>
      </w:r>
      <w:r w:rsidRPr="00AD0018">
        <w:rPr>
          <w:rFonts w:asciiTheme="minorHAnsi" w:hAnsiTheme="minorHAnsi" w:cstheme="minorHAnsi"/>
          <w:iCs/>
          <w:sz w:val="22"/>
          <w:szCs w:val="22"/>
        </w:rPr>
        <w:t xml:space="preserve"> na piśmie wzywając go do usunięcia usterek.</w:t>
      </w:r>
    </w:p>
    <w:p w:rsidR="00C96D18" w:rsidRPr="00AD0018" w:rsidRDefault="00C96D18" w:rsidP="00C96D18">
      <w:pPr>
        <w:keepLines/>
        <w:numPr>
          <w:ilvl w:val="0"/>
          <w:numId w:val="7"/>
        </w:numPr>
        <w:tabs>
          <w:tab w:val="left" w:pos="284"/>
          <w:tab w:val="left" w:pos="9356"/>
        </w:tabs>
        <w:autoSpaceDE w:val="0"/>
        <w:autoSpaceDN w:val="0"/>
        <w:adjustRightInd w:val="0"/>
        <w:spacing w:beforeLines="20" w:before="48" w:afterLines="20" w:after="48"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nie usunięcia wad przez </w:t>
      </w:r>
      <w:r w:rsidRPr="00AD0018">
        <w:rPr>
          <w:rFonts w:asciiTheme="minorHAnsi" w:hAnsiTheme="minorHAnsi" w:cstheme="minorHAnsi"/>
          <w:bCs/>
          <w:sz w:val="22"/>
          <w:szCs w:val="22"/>
        </w:rPr>
        <w:t>Wykonawcę</w:t>
      </w:r>
      <w:r w:rsidRPr="00AD0018">
        <w:rPr>
          <w:rFonts w:asciiTheme="minorHAnsi" w:hAnsiTheme="minorHAnsi" w:cstheme="minorHAnsi"/>
          <w:sz w:val="22"/>
          <w:szCs w:val="22"/>
        </w:rPr>
        <w:t xml:space="preserve"> w terminie, wady usunie </w:t>
      </w:r>
      <w:r w:rsidRPr="00AD0018">
        <w:rPr>
          <w:rFonts w:asciiTheme="minorHAnsi" w:hAnsiTheme="minorHAnsi" w:cstheme="minorHAnsi"/>
          <w:bCs/>
          <w:sz w:val="22"/>
          <w:szCs w:val="22"/>
        </w:rPr>
        <w:t>Zamawiający</w:t>
      </w:r>
      <w:r w:rsidRPr="00AD0018">
        <w:rPr>
          <w:rFonts w:asciiTheme="minorHAnsi" w:hAnsiTheme="minorHAnsi" w:cstheme="minorHAnsi"/>
          <w:sz w:val="22"/>
          <w:szCs w:val="22"/>
        </w:rPr>
        <w:t xml:space="preserve">, obciążając pełnymi kosztami ich usunięcia </w:t>
      </w:r>
      <w:r w:rsidRPr="00AD0018">
        <w:rPr>
          <w:rFonts w:asciiTheme="minorHAnsi" w:hAnsiTheme="minorHAnsi" w:cstheme="minorHAnsi"/>
          <w:bCs/>
          <w:sz w:val="22"/>
          <w:szCs w:val="22"/>
        </w:rPr>
        <w:t xml:space="preserve">Wykonawcę, </w:t>
      </w:r>
      <w:r w:rsidRPr="00AD0018">
        <w:rPr>
          <w:rFonts w:asciiTheme="minorHAnsi" w:hAnsiTheme="minorHAnsi" w:cstheme="minorHAnsi"/>
          <w:iCs/>
          <w:sz w:val="22"/>
          <w:szCs w:val="22"/>
        </w:rPr>
        <w:t>na co wykonawca wyraża zgodę.</w:t>
      </w:r>
      <w:r w:rsidR="007655A1" w:rsidRPr="00AD0018">
        <w:rPr>
          <w:rFonts w:asciiTheme="minorHAnsi" w:hAnsiTheme="minorHAnsi" w:cstheme="minorHAnsi"/>
          <w:iCs/>
          <w:sz w:val="22"/>
          <w:szCs w:val="22"/>
        </w:rPr>
        <w:t xml:space="preserve"> </w:t>
      </w:r>
    </w:p>
    <w:p w:rsidR="00C96D18" w:rsidRPr="00AD0018" w:rsidRDefault="00C96D18" w:rsidP="00C96D18">
      <w:pPr>
        <w:keepLines/>
        <w:numPr>
          <w:ilvl w:val="0"/>
          <w:numId w:val="7"/>
        </w:numPr>
        <w:tabs>
          <w:tab w:val="clear" w:pos="765"/>
          <w:tab w:val="left" w:pos="284"/>
          <w:tab w:val="num" w:pos="360"/>
          <w:tab w:val="left" w:pos="9356"/>
        </w:tabs>
        <w:autoSpaceDE w:val="0"/>
        <w:autoSpaceDN w:val="0"/>
        <w:adjustRightInd w:val="0"/>
        <w:spacing w:beforeLines="20" w:before="48" w:afterLines="20" w:after="48" w:line="288" w:lineRule="auto"/>
        <w:ind w:left="284" w:hanging="284"/>
        <w:jc w:val="both"/>
        <w:rPr>
          <w:rFonts w:asciiTheme="minorHAnsi" w:hAnsiTheme="minorHAnsi" w:cstheme="minorHAnsi"/>
          <w:iCs/>
          <w:sz w:val="22"/>
          <w:szCs w:val="22"/>
        </w:rPr>
      </w:pPr>
      <w:r w:rsidRPr="00AD0018">
        <w:rPr>
          <w:rFonts w:asciiTheme="minorHAnsi" w:hAnsiTheme="minorHAnsi" w:cstheme="minorHAnsi"/>
          <w:sz w:val="22"/>
          <w:szCs w:val="22"/>
        </w:rPr>
        <w:t>Wykonawca udziela rękojmi na poszczególne świadczenia, jak i na całość robót budowlanych. Uprawnienia</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 z tytułu rękojmi wygasają po upływie …….. </w:t>
      </w:r>
      <w:r w:rsidRPr="00AD0018">
        <w:rPr>
          <w:rFonts w:asciiTheme="minorHAnsi" w:hAnsiTheme="minorHAnsi" w:cstheme="minorHAnsi"/>
          <w:b/>
          <w:i/>
          <w:sz w:val="22"/>
          <w:szCs w:val="22"/>
        </w:rPr>
        <w:t>(zostanie wpisany okres gwarancji zawarty w ofercie)</w:t>
      </w:r>
      <w:r w:rsidRPr="00AD0018">
        <w:rPr>
          <w:rFonts w:asciiTheme="minorHAnsi" w:hAnsiTheme="minorHAnsi" w:cstheme="minorHAnsi"/>
          <w:sz w:val="22"/>
          <w:szCs w:val="22"/>
        </w:rPr>
        <w:t xml:space="preserve"> miesięcy licząc od dnia podpisania protokołu odbioru końcowego.</w:t>
      </w:r>
    </w:p>
    <w:p w:rsidR="001033F3" w:rsidRPr="00AD0018" w:rsidRDefault="001033F3" w:rsidP="001033F3">
      <w:pPr>
        <w:keepLines/>
        <w:tabs>
          <w:tab w:val="left" w:pos="9356"/>
        </w:tabs>
        <w:autoSpaceDE w:val="0"/>
        <w:autoSpaceDN w:val="0"/>
        <w:adjustRightInd w:val="0"/>
        <w:spacing w:line="288" w:lineRule="auto"/>
        <w:ind w:left="-76"/>
        <w:jc w:val="center"/>
        <w:rPr>
          <w:rFonts w:asciiTheme="minorHAnsi" w:hAnsiTheme="minorHAnsi" w:cstheme="minorHAnsi"/>
          <w:b/>
          <w:bCs/>
          <w:sz w:val="22"/>
          <w:szCs w:val="22"/>
        </w:rPr>
      </w:pPr>
    </w:p>
    <w:p w:rsidR="003E2FAB" w:rsidRPr="00AD0018" w:rsidRDefault="00BC7D8B" w:rsidP="001033F3">
      <w:pPr>
        <w:keepLines/>
        <w:tabs>
          <w:tab w:val="left" w:pos="9356"/>
        </w:tabs>
        <w:autoSpaceDE w:val="0"/>
        <w:autoSpaceDN w:val="0"/>
        <w:adjustRightInd w:val="0"/>
        <w:spacing w:line="288" w:lineRule="auto"/>
        <w:ind w:left="-76"/>
        <w:jc w:val="center"/>
        <w:rPr>
          <w:rFonts w:asciiTheme="minorHAnsi" w:hAnsiTheme="minorHAnsi" w:cstheme="minorHAnsi"/>
          <w:b/>
          <w:bCs/>
          <w:sz w:val="22"/>
          <w:szCs w:val="22"/>
        </w:rPr>
      </w:pPr>
      <w:r w:rsidRPr="00AD0018">
        <w:rPr>
          <w:rFonts w:asciiTheme="minorHAnsi" w:hAnsiTheme="minorHAnsi" w:cstheme="minorHAnsi"/>
          <w:b/>
          <w:bCs/>
          <w:sz w:val="22"/>
          <w:szCs w:val="22"/>
        </w:rPr>
        <w:t>§ 10</w:t>
      </w:r>
    </w:p>
    <w:p w:rsidR="003E2FAB" w:rsidRPr="00AD0018" w:rsidRDefault="003E2FAB" w:rsidP="001033F3">
      <w:pPr>
        <w:pStyle w:val="Nagwek9"/>
        <w:spacing w:line="288" w:lineRule="auto"/>
        <w:rPr>
          <w:rFonts w:asciiTheme="minorHAnsi" w:hAnsiTheme="minorHAnsi" w:cstheme="minorHAnsi"/>
          <w:i w:val="0"/>
          <w:iCs w:val="0"/>
          <w:color w:val="auto"/>
          <w:sz w:val="22"/>
          <w:szCs w:val="22"/>
        </w:rPr>
      </w:pPr>
      <w:r w:rsidRPr="00AD0018">
        <w:rPr>
          <w:rFonts w:asciiTheme="minorHAnsi" w:hAnsiTheme="minorHAnsi" w:cstheme="minorHAnsi"/>
          <w:i w:val="0"/>
          <w:iCs w:val="0"/>
          <w:color w:val="auto"/>
          <w:sz w:val="22"/>
          <w:szCs w:val="22"/>
        </w:rPr>
        <w:t>Kary umowne</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Wykonawca ponosi pełną odpowiedzialność za niewykonanie lub za nienależyte wykonanie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oraz w przypadku narażenia Zamawiającego na szkody spowodowane w trakcie wykonywania robót stanowiących </w:t>
      </w:r>
      <w:r w:rsidR="00CB4E48" w:rsidRPr="00AD0018">
        <w:rPr>
          <w:rFonts w:asciiTheme="minorHAnsi" w:hAnsiTheme="minorHAnsi" w:cstheme="minorHAnsi"/>
          <w:sz w:val="22"/>
          <w:szCs w:val="22"/>
        </w:rPr>
        <w:t>Przedmiot Umowy</w:t>
      </w:r>
      <w:r w:rsidRPr="00AD0018">
        <w:rPr>
          <w:rFonts w:asciiTheme="minorHAnsi" w:hAnsiTheme="minorHAnsi" w:cstheme="minorHAnsi"/>
          <w:sz w:val="22"/>
          <w:szCs w:val="22"/>
        </w:rPr>
        <w:t>.</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Wykonawca zapłaci </w:t>
      </w:r>
      <w:r w:rsidR="007655A1" w:rsidRPr="00AD0018">
        <w:rPr>
          <w:rFonts w:asciiTheme="minorHAnsi" w:hAnsiTheme="minorHAnsi" w:cstheme="minorHAnsi"/>
          <w:sz w:val="22"/>
          <w:szCs w:val="22"/>
        </w:rPr>
        <w:t>Z</w:t>
      </w:r>
      <w:r w:rsidRPr="00AD0018">
        <w:rPr>
          <w:rFonts w:asciiTheme="minorHAnsi" w:hAnsiTheme="minorHAnsi" w:cstheme="minorHAnsi"/>
          <w:sz w:val="22"/>
          <w:szCs w:val="22"/>
        </w:rPr>
        <w:t>amawiającemu kary umowne:</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w:t>
      </w:r>
      <w:r w:rsidR="005A296F" w:rsidRPr="00AD0018">
        <w:rPr>
          <w:rFonts w:asciiTheme="minorHAnsi" w:hAnsiTheme="minorHAnsi" w:cstheme="minorHAnsi"/>
          <w:sz w:val="22"/>
          <w:szCs w:val="22"/>
        </w:rPr>
        <w:t xml:space="preserve">zwłoki </w:t>
      </w:r>
      <w:r w:rsidRPr="00AD0018">
        <w:rPr>
          <w:rFonts w:asciiTheme="minorHAnsi" w:hAnsiTheme="minorHAnsi" w:cstheme="minorHAnsi"/>
          <w:sz w:val="22"/>
          <w:szCs w:val="22"/>
        </w:rPr>
        <w:t xml:space="preserve">w wykonaniu całości przedmiotu zamówienia z przyczyn leżących po stronie Wykonawcy, Wykonawca zapłaci </w:t>
      </w:r>
      <w:r w:rsidRPr="00AD0018">
        <w:rPr>
          <w:rFonts w:asciiTheme="minorHAnsi" w:hAnsiTheme="minorHAnsi" w:cstheme="minorHAnsi"/>
          <w:bCs/>
          <w:sz w:val="22"/>
          <w:szCs w:val="22"/>
        </w:rPr>
        <w:t xml:space="preserve">Zamawiającemu </w:t>
      </w:r>
      <w:r w:rsidRPr="00AD0018">
        <w:rPr>
          <w:rFonts w:asciiTheme="minorHAnsi" w:hAnsiTheme="minorHAnsi" w:cstheme="minorHAnsi"/>
          <w:sz w:val="22"/>
          <w:szCs w:val="22"/>
        </w:rPr>
        <w:t xml:space="preserve">karę umowną w wysokości </w:t>
      </w:r>
      <w:r w:rsidR="00CB4E48" w:rsidRPr="00AD0018">
        <w:rPr>
          <w:rFonts w:asciiTheme="minorHAnsi" w:hAnsiTheme="minorHAnsi" w:cstheme="minorHAnsi"/>
          <w:b/>
          <w:sz w:val="22"/>
          <w:szCs w:val="22"/>
        </w:rPr>
        <w:t>3</w:t>
      </w:r>
      <w:r w:rsidRPr="00AD0018">
        <w:rPr>
          <w:rFonts w:asciiTheme="minorHAnsi" w:hAnsiTheme="minorHAnsi" w:cstheme="minorHAnsi"/>
          <w:b/>
          <w:sz w:val="22"/>
          <w:szCs w:val="22"/>
        </w:rPr>
        <w:t> 000,00 zł</w:t>
      </w:r>
      <w:r w:rsidRPr="00AD0018">
        <w:rPr>
          <w:rFonts w:asciiTheme="minorHAnsi" w:hAnsiTheme="minorHAnsi" w:cstheme="minorHAnsi"/>
          <w:sz w:val="22"/>
          <w:szCs w:val="22"/>
        </w:rPr>
        <w:t xml:space="preserve"> za każdy dzień </w:t>
      </w:r>
      <w:r w:rsidR="005A296F" w:rsidRPr="00AD0018">
        <w:rPr>
          <w:rFonts w:asciiTheme="minorHAnsi" w:hAnsiTheme="minorHAnsi" w:cstheme="minorHAnsi"/>
          <w:sz w:val="22"/>
          <w:szCs w:val="22"/>
        </w:rPr>
        <w:t>zwłoki</w:t>
      </w:r>
      <w:r w:rsidRPr="00AD0018">
        <w:rPr>
          <w:rFonts w:asciiTheme="minorHAnsi" w:hAnsiTheme="minorHAnsi" w:cstheme="minorHAnsi"/>
          <w:sz w:val="22"/>
          <w:szCs w:val="22"/>
        </w:rPr>
        <w:t>;</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w:t>
      </w:r>
      <w:r w:rsidR="003713C3" w:rsidRPr="00AD0018">
        <w:rPr>
          <w:rFonts w:asciiTheme="minorHAnsi" w:hAnsiTheme="minorHAnsi" w:cstheme="minorHAnsi"/>
          <w:sz w:val="22"/>
          <w:szCs w:val="22"/>
        </w:rPr>
        <w:t xml:space="preserve">zwłoki </w:t>
      </w:r>
      <w:r w:rsidRPr="00AD0018">
        <w:rPr>
          <w:rFonts w:asciiTheme="minorHAnsi" w:hAnsiTheme="minorHAnsi" w:cstheme="minorHAnsi"/>
          <w:sz w:val="22"/>
          <w:szCs w:val="22"/>
        </w:rPr>
        <w:t xml:space="preserve">w rozpoczęciu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(po terminie określonym w </w:t>
      </w:r>
      <w:r w:rsidRPr="00AD0018">
        <w:rPr>
          <w:rFonts w:asciiTheme="minorHAnsi" w:hAnsiTheme="minorHAnsi" w:cstheme="minorHAnsi"/>
          <w:bCs/>
          <w:sz w:val="22"/>
          <w:szCs w:val="22"/>
        </w:rPr>
        <w:t>§</w:t>
      </w:r>
      <w:r w:rsidR="00A134AA" w:rsidRPr="00AD0018">
        <w:rPr>
          <w:rFonts w:asciiTheme="minorHAnsi" w:hAnsiTheme="minorHAnsi" w:cstheme="minorHAnsi"/>
          <w:bCs/>
          <w:sz w:val="22"/>
          <w:szCs w:val="22"/>
        </w:rPr>
        <w:t>7</w:t>
      </w:r>
      <w:r w:rsidRPr="00AD0018">
        <w:rPr>
          <w:rFonts w:asciiTheme="minorHAnsi" w:hAnsiTheme="minorHAnsi" w:cstheme="minorHAnsi"/>
          <w:bCs/>
          <w:sz w:val="22"/>
          <w:szCs w:val="22"/>
        </w:rPr>
        <w:t xml:space="preserve"> ust. </w:t>
      </w:r>
      <w:r w:rsidR="00A134AA" w:rsidRPr="00AD0018">
        <w:rPr>
          <w:rFonts w:asciiTheme="minorHAnsi" w:hAnsiTheme="minorHAnsi" w:cstheme="minorHAnsi"/>
          <w:bCs/>
          <w:sz w:val="22"/>
          <w:szCs w:val="22"/>
        </w:rPr>
        <w:t>2 lit. a</w:t>
      </w:r>
      <w:r w:rsidRPr="00AD0018">
        <w:rPr>
          <w:rFonts w:asciiTheme="minorHAnsi" w:hAnsiTheme="minorHAnsi" w:cstheme="minorHAnsi"/>
          <w:bCs/>
          <w:sz w:val="22"/>
          <w:szCs w:val="22"/>
        </w:rPr>
        <w:t>)</w:t>
      </w:r>
      <w:r w:rsidRPr="00AD0018">
        <w:rPr>
          <w:rFonts w:asciiTheme="minorHAnsi" w:hAnsiTheme="minorHAnsi" w:cstheme="minorHAnsi"/>
          <w:sz w:val="22"/>
          <w:szCs w:val="22"/>
        </w:rPr>
        <w:t xml:space="preserve">, Wykonawca zapłaci </w:t>
      </w:r>
      <w:r w:rsidRPr="00AD0018">
        <w:rPr>
          <w:rFonts w:asciiTheme="minorHAnsi" w:hAnsiTheme="minorHAnsi" w:cstheme="minorHAnsi"/>
          <w:bCs/>
          <w:sz w:val="22"/>
          <w:szCs w:val="22"/>
        </w:rPr>
        <w:t xml:space="preserve">Zamawiającemu </w:t>
      </w:r>
      <w:r w:rsidRPr="00AD0018">
        <w:rPr>
          <w:rFonts w:asciiTheme="minorHAnsi" w:hAnsiTheme="minorHAnsi" w:cstheme="minorHAnsi"/>
          <w:sz w:val="22"/>
          <w:szCs w:val="22"/>
        </w:rPr>
        <w:t xml:space="preserve">karę umowną w wysokości </w:t>
      </w:r>
      <w:r w:rsidR="00CB4E48" w:rsidRPr="00AD0018">
        <w:rPr>
          <w:rFonts w:asciiTheme="minorHAnsi" w:hAnsiTheme="minorHAnsi" w:cstheme="minorHAnsi"/>
          <w:b/>
          <w:sz w:val="22"/>
          <w:szCs w:val="22"/>
        </w:rPr>
        <w:t>1</w:t>
      </w:r>
      <w:r w:rsidRPr="00AD0018">
        <w:rPr>
          <w:rFonts w:asciiTheme="minorHAnsi" w:hAnsiTheme="minorHAnsi" w:cstheme="minorHAnsi"/>
          <w:b/>
          <w:sz w:val="22"/>
          <w:szCs w:val="22"/>
        </w:rPr>
        <w:t> </w:t>
      </w:r>
      <w:r w:rsidR="00CB4E48" w:rsidRPr="00AD0018">
        <w:rPr>
          <w:rFonts w:asciiTheme="minorHAnsi" w:hAnsiTheme="minorHAnsi" w:cstheme="minorHAnsi"/>
          <w:b/>
          <w:sz w:val="22"/>
          <w:szCs w:val="22"/>
        </w:rPr>
        <w:t>5</w:t>
      </w:r>
      <w:r w:rsidRPr="00AD0018">
        <w:rPr>
          <w:rFonts w:asciiTheme="minorHAnsi" w:hAnsiTheme="minorHAnsi" w:cstheme="minorHAnsi"/>
          <w:b/>
          <w:sz w:val="22"/>
          <w:szCs w:val="22"/>
        </w:rPr>
        <w:t>00,00 zł</w:t>
      </w:r>
      <w:r w:rsidRPr="00AD0018">
        <w:rPr>
          <w:rFonts w:asciiTheme="minorHAnsi" w:hAnsiTheme="minorHAnsi" w:cstheme="minorHAnsi"/>
          <w:sz w:val="22"/>
          <w:szCs w:val="22"/>
        </w:rPr>
        <w:t xml:space="preserve"> za każdy dzień </w:t>
      </w:r>
      <w:r w:rsidR="003713C3" w:rsidRPr="00AD0018">
        <w:rPr>
          <w:rFonts w:asciiTheme="minorHAnsi" w:hAnsiTheme="minorHAnsi" w:cstheme="minorHAnsi"/>
          <w:sz w:val="22"/>
          <w:szCs w:val="22"/>
        </w:rPr>
        <w:t>zwłoki</w:t>
      </w:r>
      <w:r w:rsidRPr="00AD0018">
        <w:rPr>
          <w:rFonts w:asciiTheme="minorHAnsi" w:hAnsiTheme="minorHAnsi" w:cstheme="minorHAnsi"/>
          <w:sz w:val="22"/>
          <w:szCs w:val="22"/>
        </w:rPr>
        <w:t>;</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w:t>
      </w:r>
      <w:r w:rsidR="00A27424" w:rsidRPr="00AD0018">
        <w:rPr>
          <w:rFonts w:asciiTheme="minorHAnsi" w:hAnsiTheme="minorHAnsi" w:cstheme="minorHAnsi"/>
          <w:sz w:val="22"/>
          <w:szCs w:val="22"/>
        </w:rPr>
        <w:t>zwłoki</w:t>
      </w:r>
      <w:r w:rsidRPr="00AD0018">
        <w:rPr>
          <w:rFonts w:asciiTheme="minorHAnsi" w:hAnsiTheme="minorHAnsi" w:cstheme="minorHAnsi"/>
          <w:sz w:val="22"/>
          <w:szCs w:val="22"/>
        </w:rPr>
        <w:t xml:space="preserve"> w usunięciu wad stwierdzonych przy odbiorze lub w okresie gwarancji jakości, </w:t>
      </w:r>
      <w:r w:rsidRPr="00AD0018">
        <w:rPr>
          <w:rFonts w:asciiTheme="minorHAnsi" w:hAnsiTheme="minorHAnsi" w:cstheme="minorHAnsi"/>
          <w:bCs/>
          <w:sz w:val="22"/>
          <w:szCs w:val="22"/>
        </w:rPr>
        <w:t>Wykonawca</w:t>
      </w:r>
      <w:r w:rsidRPr="00AD0018">
        <w:rPr>
          <w:rFonts w:asciiTheme="minorHAnsi" w:hAnsiTheme="minorHAnsi" w:cstheme="minorHAnsi"/>
          <w:sz w:val="22"/>
          <w:szCs w:val="22"/>
        </w:rPr>
        <w:t xml:space="preserve"> zapłaci </w:t>
      </w:r>
      <w:r w:rsidRPr="00AD0018">
        <w:rPr>
          <w:rFonts w:asciiTheme="minorHAnsi" w:hAnsiTheme="minorHAnsi" w:cstheme="minorHAnsi"/>
          <w:bCs/>
          <w:sz w:val="22"/>
          <w:szCs w:val="22"/>
        </w:rPr>
        <w:t xml:space="preserve">Zamawiającemu </w:t>
      </w:r>
      <w:r w:rsidRPr="00AD0018">
        <w:rPr>
          <w:rFonts w:asciiTheme="minorHAnsi" w:hAnsiTheme="minorHAnsi" w:cstheme="minorHAnsi"/>
          <w:sz w:val="22"/>
          <w:szCs w:val="22"/>
        </w:rPr>
        <w:t xml:space="preserve">karę umowną w wysokości </w:t>
      </w:r>
      <w:r w:rsidR="00CB4E48" w:rsidRPr="00AD0018">
        <w:rPr>
          <w:rFonts w:asciiTheme="minorHAnsi" w:hAnsiTheme="minorHAnsi" w:cstheme="minorHAnsi"/>
          <w:b/>
          <w:sz w:val="22"/>
          <w:szCs w:val="22"/>
        </w:rPr>
        <w:t>1</w:t>
      </w:r>
      <w:r w:rsidR="00A134AA" w:rsidRPr="00AD0018">
        <w:rPr>
          <w:rFonts w:asciiTheme="minorHAnsi" w:hAnsiTheme="minorHAnsi" w:cstheme="minorHAnsi"/>
          <w:b/>
          <w:sz w:val="22"/>
          <w:szCs w:val="22"/>
        </w:rPr>
        <w:t> </w:t>
      </w:r>
      <w:r w:rsidR="00CB4E48" w:rsidRPr="00AD0018">
        <w:rPr>
          <w:rFonts w:asciiTheme="minorHAnsi" w:hAnsiTheme="minorHAnsi" w:cstheme="minorHAnsi"/>
          <w:b/>
          <w:sz w:val="22"/>
          <w:szCs w:val="22"/>
        </w:rPr>
        <w:t>5</w:t>
      </w:r>
      <w:r w:rsidRPr="00AD0018">
        <w:rPr>
          <w:rFonts w:asciiTheme="minorHAnsi" w:hAnsiTheme="minorHAnsi" w:cstheme="minorHAnsi"/>
          <w:b/>
          <w:sz w:val="22"/>
          <w:szCs w:val="22"/>
        </w:rPr>
        <w:t>00,00 zł</w:t>
      </w:r>
      <w:r w:rsidRPr="00AD0018">
        <w:rPr>
          <w:rFonts w:asciiTheme="minorHAnsi" w:hAnsiTheme="minorHAnsi" w:cstheme="minorHAnsi"/>
          <w:sz w:val="22"/>
          <w:szCs w:val="22"/>
        </w:rPr>
        <w:t>, za każdy dzień opóźnienia, licząc od dnia, w</w:t>
      </w:r>
      <w:r w:rsidR="0037482F" w:rsidRPr="00AD0018">
        <w:rPr>
          <w:rFonts w:asciiTheme="minorHAnsi" w:hAnsiTheme="minorHAnsi" w:cstheme="minorHAnsi"/>
          <w:sz w:val="22"/>
          <w:szCs w:val="22"/>
        </w:rPr>
        <w:t>yznaczonego do ich usunięcia,</w:t>
      </w:r>
      <w:r w:rsidRPr="00AD0018">
        <w:rPr>
          <w:rFonts w:asciiTheme="minorHAnsi" w:hAnsiTheme="minorHAnsi" w:cstheme="minorHAnsi"/>
          <w:sz w:val="22"/>
          <w:szCs w:val="22"/>
        </w:rPr>
        <w:t xml:space="preserve"> stwierdzonych przy odbiorze lub w okresie gwarancji jakości;</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niewykonania wykonania </w:t>
      </w:r>
      <w:r w:rsidR="00CB4E48" w:rsidRPr="00AD0018">
        <w:rPr>
          <w:rFonts w:asciiTheme="minorHAnsi" w:hAnsiTheme="minorHAnsi" w:cstheme="minorHAnsi"/>
          <w:sz w:val="22"/>
          <w:szCs w:val="22"/>
        </w:rPr>
        <w:t>Przedmiotu Umowy</w:t>
      </w:r>
      <w:r w:rsidRPr="00AD0018">
        <w:rPr>
          <w:rFonts w:asciiTheme="minorHAnsi" w:hAnsiTheme="minorHAnsi" w:cstheme="minorHAnsi"/>
          <w:bCs/>
          <w:sz w:val="22"/>
          <w:szCs w:val="22"/>
        </w:rPr>
        <w:t>, Wykonawca</w:t>
      </w:r>
      <w:r w:rsidRPr="00AD0018">
        <w:rPr>
          <w:rFonts w:asciiTheme="minorHAnsi" w:hAnsiTheme="minorHAnsi" w:cstheme="minorHAnsi"/>
          <w:sz w:val="22"/>
          <w:szCs w:val="22"/>
        </w:rPr>
        <w:t xml:space="preserve"> zapłaci </w:t>
      </w:r>
      <w:r w:rsidRPr="00AD0018">
        <w:rPr>
          <w:rFonts w:asciiTheme="minorHAnsi" w:hAnsiTheme="minorHAnsi" w:cstheme="minorHAnsi"/>
          <w:bCs/>
          <w:sz w:val="22"/>
          <w:szCs w:val="22"/>
        </w:rPr>
        <w:t>Zamawiającemu</w:t>
      </w:r>
      <w:r w:rsidRPr="00AD0018">
        <w:rPr>
          <w:rFonts w:asciiTheme="minorHAnsi" w:hAnsiTheme="minorHAnsi" w:cstheme="minorHAnsi"/>
          <w:sz w:val="22"/>
          <w:szCs w:val="22"/>
        </w:rPr>
        <w:t xml:space="preserve"> karę umowną w wysokości </w:t>
      </w:r>
      <w:r w:rsidR="00CB4E48" w:rsidRPr="00AD0018">
        <w:rPr>
          <w:rFonts w:asciiTheme="minorHAnsi" w:hAnsiTheme="minorHAnsi" w:cstheme="minorHAnsi"/>
          <w:b/>
          <w:sz w:val="22"/>
          <w:szCs w:val="22"/>
        </w:rPr>
        <w:t>5</w:t>
      </w:r>
      <w:r w:rsidRPr="00AD0018">
        <w:rPr>
          <w:rFonts w:asciiTheme="minorHAnsi" w:hAnsiTheme="minorHAnsi" w:cstheme="minorHAnsi"/>
          <w:b/>
          <w:sz w:val="22"/>
          <w:szCs w:val="22"/>
        </w:rPr>
        <w:t>%</w:t>
      </w:r>
      <w:r w:rsidR="007D1E0E" w:rsidRPr="00AD0018">
        <w:rPr>
          <w:rFonts w:asciiTheme="minorHAnsi" w:hAnsiTheme="minorHAnsi" w:cstheme="minorHAnsi"/>
          <w:sz w:val="22"/>
          <w:szCs w:val="22"/>
        </w:rPr>
        <w:t xml:space="preserve"> wynagrodzenia całkowitego </w:t>
      </w:r>
      <w:r w:rsidRPr="00AD0018">
        <w:rPr>
          <w:rFonts w:asciiTheme="minorHAnsi" w:hAnsiTheme="minorHAnsi" w:cstheme="minorHAnsi"/>
          <w:sz w:val="22"/>
          <w:szCs w:val="22"/>
        </w:rPr>
        <w:t xml:space="preserve">określonego </w:t>
      </w:r>
      <w:r w:rsidR="00FF7203" w:rsidRPr="00AD0018">
        <w:rPr>
          <w:rFonts w:asciiTheme="minorHAnsi" w:hAnsiTheme="minorHAnsi" w:cstheme="minorHAnsi"/>
          <w:sz w:val="22"/>
          <w:szCs w:val="22"/>
        </w:rPr>
        <w:t>w</w:t>
      </w:r>
      <w:r w:rsidR="0087769E" w:rsidRPr="00AD0018">
        <w:rPr>
          <w:rFonts w:asciiTheme="minorHAnsi" w:hAnsiTheme="minorHAnsi" w:cstheme="minorHAnsi"/>
          <w:sz w:val="22"/>
          <w:szCs w:val="22"/>
        </w:rPr>
        <w:t xml:space="preserve"> </w:t>
      </w:r>
      <w:r w:rsidRPr="00AD0018">
        <w:rPr>
          <w:rFonts w:asciiTheme="minorHAnsi" w:hAnsiTheme="minorHAnsi" w:cstheme="minorHAnsi"/>
          <w:sz w:val="22"/>
          <w:szCs w:val="22"/>
        </w:rPr>
        <w:sym w:font="Times New Roman" w:char="00A7"/>
      </w:r>
      <w:r w:rsidRPr="00AD0018">
        <w:rPr>
          <w:rFonts w:asciiTheme="minorHAnsi" w:hAnsiTheme="minorHAnsi" w:cstheme="minorHAnsi"/>
          <w:sz w:val="22"/>
          <w:szCs w:val="22"/>
        </w:rPr>
        <w:t xml:space="preserve"> 3 ust. 1 niniejszej umowy;</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odstąpienia od umowy przez Zamawiającego z przyczyn leżących po stronie Wykonawcy, Wykonawca zapłaci Zamawiającemu karę umowną w wysokości </w:t>
      </w:r>
      <w:r w:rsidR="00CB4E48" w:rsidRPr="00AD0018">
        <w:rPr>
          <w:rFonts w:asciiTheme="minorHAnsi" w:hAnsiTheme="minorHAnsi" w:cstheme="minorHAnsi"/>
          <w:b/>
          <w:sz w:val="22"/>
          <w:szCs w:val="22"/>
        </w:rPr>
        <w:t>5</w:t>
      </w:r>
      <w:r w:rsidRPr="00AD0018">
        <w:rPr>
          <w:rFonts w:asciiTheme="minorHAnsi" w:hAnsiTheme="minorHAnsi" w:cstheme="minorHAnsi"/>
          <w:b/>
          <w:sz w:val="22"/>
          <w:szCs w:val="22"/>
        </w:rPr>
        <w:t>%</w:t>
      </w:r>
      <w:r w:rsidRPr="00AD0018">
        <w:rPr>
          <w:rFonts w:asciiTheme="minorHAnsi" w:hAnsiTheme="minorHAnsi" w:cstheme="minorHAnsi"/>
          <w:sz w:val="22"/>
          <w:szCs w:val="22"/>
        </w:rPr>
        <w:t xml:space="preserve"> wartości  wynagrodzenia całkowitego określonego w </w:t>
      </w:r>
      <w:r w:rsidRPr="00AD0018">
        <w:rPr>
          <w:rFonts w:asciiTheme="minorHAnsi" w:hAnsiTheme="minorHAnsi" w:cstheme="minorHAnsi"/>
          <w:sz w:val="22"/>
          <w:szCs w:val="22"/>
        </w:rPr>
        <w:sym w:font="Times New Roman" w:char="00A7"/>
      </w:r>
      <w:r w:rsidRPr="00AD0018">
        <w:rPr>
          <w:rFonts w:asciiTheme="minorHAnsi" w:hAnsiTheme="minorHAnsi" w:cstheme="minorHAnsi"/>
          <w:sz w:val="22"/>
          <w:szCs w:val="22"/>
        </w:rPr>
        <w:t xml:space="preserve"> 3 ust. 1 niniejszej umowy;</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odstąpienia od umowy przez Wykonawcę z przyczyn, za które ponosi on odpowiedzialność, Wykonawca zapłaci Zamawiającemu karę umowną w wysokości </w:t>
      </w:r>
      <w:r w:rsidR="00CB4E48" w:rsidRPr="00AD0018">
        <w:rPr>
          <w:rFonts w:asciiTheme="minorHAnsi" w:hAnsiTheme="minorHAnsi" w:cstheme="minorHAnsi"/>
          <w:b/>
          <w:sz w:val="22"/>
          <w:szCs w:val="22"/>
        </w:rPr>
        <w:t>5</w:t>
      </w:r>
      <w:r w:rsidRPr="00AD0018">
        <w:rPr>
          <w:rFonts w:asciiTheme="minorHAnsi" w:hAnsiTheme="minorHAnsi" w:cstheme="minorHAnsi"/>
          <w:b/>
          <w:sz w:val="22"/>
          <w:szCs w:val="22"/>
        </w:rPr>
        <w:t>%</w:t>
      </w:r>
      <w:r w:rsidRPr="00AD0018">
        <w:rPr>
          <w:rFonts w:asciiTheme="minorHAnsi" w:hAnsiTheme="minorHAnsi" w:cstheme="minorHAnsi"/>
          <w:sz w:val="22"/>
          <w:szCs w:val="22"/>
        </w:rPr>
        <w:t xml:space="preserve"> wynagrodzenia </w:t>
      </w:r>
      <w:r w:rsidR="003713C3" w:rsidRPr="00AD0018">
        <w:rPr>
          <w:rFonts w:asciiTheme="minorHAnsi" w:hAnsiTheme="minorHAnsi" w:cstheme="minorHAnsi"/>
          <w:sz w:val="22"/>
          <w:szCs w:val="22"/>
        </w:rPr>
        <w:t xml:space="preserve">określonego w </w:t>
      </w:r>
      <w:r w:rsidRPr="00AD0018">
        <w:rPr>
          <w:rFonts w:asciiTheme="minorHAnsi" w:hAnsiTheme="minorHAnsi" w:cstheme="minorHAnsi"/>
          <w:sz w:val="22"/>
          <w:szCs w:val="22"/>
        </w:rPr>
        <w:t xml:space="preserve">§ 3 ust. 1 </w:t>
      </w:r>
      <w:r w:rsidR="003713C3" w:rsidRPr="00AD0018">
        <w:rPr>
          <w:rFonts w:asciiTheme="minorHAnsi" w:hAnsiTheme="minorHAnsi" w:cstheme="minorHAnsi"/>
          <w:sz w:val="22"/>
          <w:szCs w:val="22"/>
        </w:rPr>
        <w:t>niniejszej u</w:t>
      </w:r>
      <w:r w:rsidRPr="00AD0018">
        <w:rPr>
          <w:rFonts w:asciiTheme="minorHAnsi" w:hAnsiTheme="minorHAnsi" w:cstheme="minorHAnsi"/>
          <w:sz w:val="22"/>
          <w:szCs w:val="22"/>
        </w:rPr>
        <w:t>mowy</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w przypadku naruszenia ustaleń w zakresie bhp i ppoż., zawartych w § 6 lub 7 umowy oraz naruszenie pozostałych obowiązków Wykonawcy wynikających z niniejszej umowy</w:t>
      </w:r>
      <w:r w:rsidR="003713C3" w:rsidRPr="00AD0018">
        <w:rPr>
          <w:rFonts w:asciiTheme="minorHAnsi" w:hAnsiTheme="minorHAnsi" w:cstheme="minorHAnsi"/>
          <w:sz w:val="22"/>
          <w:szCs w:val="22"/>
        </w:rPr>
        <w:t>,</w:t>
      </w:r>
      <w:r w:rsidRPr="00AD0018">
        <w:rPr>
          <w:rFonts w:asciiTheme="minorHAnsi" w:hAnsiTheme="minorHAnsi" w:cstheme="minorHAnsi"/>
          <w:sz w:val="22"/>
          <w:szCs w:val="22"/>
        </w:rPr>
        <w:t xml:space="preserve"> Wykonawca zapłaci </w:t>
      </w:r>
      <w:r w:rsidRPr="00AD0018">
        <w:rPr>
          <w:rFonts w:asciiTheme="minorHAnsi" w:hAnsiTheme="minorHAnsi" w:cstheme="minorHAnsi"/>
          <w:bCs/>
          <w:sz w:val="22"/>
          <w:szCs w:val="22"/>
        </w:rPr>
        <w:t xml:space="preserve">Zamawiającemu każdorazowo </w:t>
      </w:r>
      <w:r w:rsidRPr="00AD0018">
        <w:rPr>
          <w:rFonts w:asciiTheme="minorHAnsi" w:hAnsiTheme="minorHAnsi" w:cstheme="minorHAnsi"/>
          <w:sz w:val="22"/>
          <w:szCs w:val="22"/>
        </w:rPr>
        <w:t xml:space="preserve">karę umowną w wysokości w wysokości </w:t>
      </w:r>
      <w:r w:rsidRPr="00AD0018">
        <w:rPr>
          <w:rFonts w:asciiTheme="minorHAnsi" w:hAnsiTheme="minorHAnsi" w:cstheme="minorHAnsi"/>
          <w:b/>
          <w:sz w:val="22"/>
          <w:szCs w:val="22"/>
        </w:rPr>
        <w:t>1</w:t>
      </w:r>
      <w:r w:rsidR="00AE5305" w:rsidRPr="00AD0018">
        <w:rPr>
          <w:rFonts w:asciiTheme="minorHAnsi" w:hAnsiTheme="minorHAnsi" w:cstheme="minorHAnsi"/>
          <w:b/>
          <w:sz w:val="22"/>
          <w:szCs w:val="22"/>
        </w:rPr>
        <w:t> </w:t>
      </w:r>
      <w:r w:rsidRPr="00AD0018">
        <w:rPr>
          <w:rFonts w:asciiTheme="minorHAnsi" w:hAnsiTheme="minorHAnsi" w:cstheme="minorHAnsi"/>
          <w:b/>
          <w:sz w:val="22"/>
          <w:szCs w:val="22"/>
        </w:rPr>
        <w:t>000</w:t>
      </w:r>
      <w:r w:rsidR="00AE5305" w:rsidRPr="00AD0018">
        <w:rPr>
          <w:rFonts w:asciiTheme="minorHAnsi" w:hAnsiTheme="minorHAnsi" w:cstheme="minorHAnsi"/>
          <w:b/>
          <w:sz w:val="22"/>
          <w:szCs w:val="22"/>
        </w:rPr>
        <w:t>,00</w:t>
      </w:r>
      <w:r w:rsidRPr="00AD0018">
        <w:rPr>
          <w:rFonts w:asciiTheme="minorHAnsi" w:hAnsiTheme="minorHAnsi" w:cstheme="minorHAnsi"/>
          <w:b/>
          <w:sz w:val="22"/>
          <w:szCs w:val="22"/>
        </w:rPr>
        <w:t xml:space="preserve"> zł</w:t>
      </w:r>
      <w:r w:rsidRPr="00AD0018">
        <w:rPr>
          <w:rFonts w:asciiTheme="minorHAnsi" w:hAnsiTheme="minorHAnsi" w:cstheme="minorHAnsi"/>
          <w:sz w:val="22"/>
          <w:szCs w:val="22"/>
        </w:rPr>
        <w:t xml:space="preserve"> za każdy stwierdzony przypadek naruszenia obowiązków;</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 nieprzedłożenie do zaakceptowania projektu umowy o podwykonawstwo, której przedmiotem są roboty budowlane, lub projektu jej zmiany w wysokości </w:t>
      </w:r>
      <w:r w:rsidR="00AE5305" w:rsidRPr="00AD0018">
        <w:rPr>
          <w:rFonts w:asciiTheme="minorHAnsi" w:hAnsiTheme="minorHAnsi" w:cstheme="minorHAnsi"/>
          <w:b/>
          <w:sz w:val="22"/>
          <w:szCs w:val="22"/>
        </w:rPr>
        <w:t>10</w:t>
      </w:r>
      <w:r w:rsidRPr="00AD0018">
        <w:rPr>
          <w:rFonts w:asciiTheme="minorHAnsi" w:hAnsiTheme="minorHAnsi" w:cstheme="minorHAnsi"/>
          <w:b/>
          <w:bCs/>
          <w:sz w:val="22"/>
          <w:szCs w:val="22"/>
        </w:rPr>
        <w:t> 000,00 zł</w:t>
      </w:r>
      <w:r w:rsidRPr="00AD0018">
        <w:rPr>
          <w:rFonts w:asciiTheme="minorHAnsi" w:hAnsiTheme="minorHAnsi" w:cstheme="minorHAnsi"/>
          <w:bCs/>
          <w:sz w:val="22"/>
          <w:szCs w:val="22"/>
        </w:rPr>
        <w:t xml:space="preserve"> za każdy nieprzedłożony </w:t>
      </w:r>
      <w:r w:rsidR="005D05CE" w:rsidRPr="00AD0018">
        <w:rPr>
          <w:rFonts w:asciiTheme="minorHAnsi" w:hAnsiTheme="minorHAnsi" w:cstheme="minorHAnsi"/>
          <w:bCs/>
          <w:sz w:val="22"/>
          <w:szCs w:val="22"/>
        </w:rPr>
        <w:t xml:space="preserve">                            </w:t>
      </w:r>
      <w:r w:rsidRPr="00AD0018">
        <w:rPr>
          <w:rFonts w:asciiTheme="minorHAnsi" w:hAnsiTheme="minorHAnsi" w:cstheme="minorHAnsi"/>
          <w:bCs/>
          <w:sz w:val="22"/>
          <w:szCs w:val="22"/>
        </w:rPr>
        <w:t>do zaakceptowania projekt umowy lub jej zmiany;</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 nieprzedłożenie Zamawiającemu poświadczonej za zgodność z oryginałem kopii zawartych umów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o podwykonawstwo</w:t>
      </w:r>
      <w:r w:rsidR="004128DE" w:rsidRPr="00AD0018">
        <w:rPr>
          <w:rFonts w:asciiTheme="minorHAnsi" w:hAnsiTheme="minorHAnsi" w:cstheme="minorHAnsi"/>
          <w:sz w:val="22"/>
          <w:szCs w:val="22"/>
        </w:rPr>
        <w:t xml:space="preserve"> lub zawartych </w:t>
      </w:r>
      <w:r w:rsidR="00930E3C" w:rsidRPr="00AD0018">
        <w:rPr>
          <w:rFonts w:asciiTheme="minorHAnsi" w:hAnsiTheme="minorHAnsi" w:cstheme="minorHAnsi"/>
          <w:sz w:val="22"/>
          <w:szCs w:val="22"/>
        </w:rPr>
        <w:t>zmian</w:t>
      </w:r>
      <w:r w:rsidRPr="00AD0018">
        <w:rPr>
          <w:rFonts w:asciiTheme="minorHAnsi" w:hAnsiTheme="minorHAnsi" w:cstheme="minorHAnsi"/>
          <w:sz w:val="22"/>
          <w:szCs w:val="22"/>
        </w:rPr>
        <w:t xml:space="preserve">, w terminie wynikającym z § 5 ust. 9 w wysokości </w:t>
      </w:r>
      <w:r w:rsidRPr="00AD0018">
        <w:rPr>
          <w:rFonts w:asciiTheme="minorHAnsi" w:hAnsiTheme="minorHAnsi" w:cstheme="minorHAnsi"/>
          <w:bCs/>
          <w:sz w:val="22"/>
          <w:szCs w:val="22"/>
        </w:rPr>
        <w:t xml:space="preserve">w wysokości </w:t>
      </w:r>
      <w:r w:rsidR="00AE5305" w:rsidRPr="00AD0018">
        <w:rPr>
          <w:rFonts w:asciiTheme="minorHAnsi" w:hAnsiTheme="minorHAnsi" w:cstheme="minorHAnsi"/>
          <w:b/>
          <w:bCs/>
          <w:sz w:val="22"/>
          <w:szCs w:val="22"/>
        </w:rPr>
        <w:t>10</w:t>
      </w:r>
      <w:r w:rsidRPr="00AD0018">
        <w:rPr>
          <w:rFonts w:asciiTheme="minorHAnsi" w:hAnsiTheme="minorHAnsi" w:cstheme="minorHAnsi"/>
          <w:b/>
          <w:bCs/>
          <w:sz w:val="22"/>
          <w:szCs w:val="22"/>
        </w:rPr>
        <w:t> 000,00 zł</w:t>
      </w:r>
      <w:r w:rsidRPr="00AD0018">
        <w:rPr>
          <w:rFonts w:asciiTheme="minorHAnsi" w:hAnsiTheme="minorHAnsi" w:cstheme="minorHAnsi"/>
          <w:bCs/>
          <w:sz w:val="22"/>
          <w:szCs w:val="22"/>
        </w:rPr>
        <w:t xml:space="preserve"> za </w:t>
      </w:r>
      <w:r w:rsidRPr="00AD0018">
        <w:rPr>
          <w:rFonts w:asciiTheme="minorHAnsi" w:hAnsiTheme="minorHAnsi" w:cstheme="minorHAnsi"/>
          <w:sz w:val="22"/>
          <w:szCs w:val="22"/>
        </w:rPr>
        <w:t>każdą nieprzedłożoną kopię umowy lub jej zmiany;</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 brak zapłaty wynagrodzenia należnego podwykonawcom lub dalszym podwykonawcom, w wysokości </w:t>
      </w:r>
      <w:r w:rsidR="00AE5305" w:rsidRPr="00AD0018">
        <w:rPr>
          <w:rFonts w:asciiTheme="minorHAnsi" w:hAnsiTheme="minorHAnsi" w:cstheme="minorHAnsi"/>
          <w:b/>
          <w:sz w:val="22"/>
          <w:szCs w:val="22"/>
        </w:rPr>
        <w:t>2</w:t>
      </w:r>
      <w:r w:rsidRPr="00AD0018">
        <w:rPr>
          <w:rFonts w:asciiTheme="minorHAnsi" w:hAnsiTheme="minorHAnsi" w:cstheme="minorHAnsi"/>
          <w:b/>
          <w:sz w:val="22"/>
          <w:szCs w:val="22"/>
        </w:rPr>
        <w:t>0 000,00 zł</w:t>
      </w:r>
      <w:r w:rsidRPr="00AD0018">
        <w:rPr>
          <w:rFonts w:asciiTheme="minorHAnsi" w:hAnsiTheme="minorHAnsi" w:cstheme="minorHAnsi"/>
          <w:sz w:val="22"/>
          <w:szCs w:val="22"/>
        </w:rPr>
        <w:t xml:space="preserve"> za każde dokonanie przez Zamawiającego bezpośredniej płatności na rzecz podwykonawców lub dalszych podwykonawców;</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wykonywania </w:t>
      </w:r>
      <w:r w:rsidR="00CB4E48" w:rsidRPr="00AD0018">
        <w:rPr>
          <w:rFonts w:asciiTheme="minorHAnsi" w:hAnsiTheme="minorHAnsi" w:cstheme="minorHAnsi"/>
          <w:sz w:val="22"/>
          <w:szCs w:val="22"/>
        </w:rPr>
        <w:t>Przedmiotu Umowy</w:t>
      </w:r>
      <w:r w:rsidR="00F53A2F" w:rsidRPr="00AD0018">
        <w:rPr>
          <w:rFonts w:asciiTheme="minorHAnsi" w:hAnsiTheme="minorHAnsi" w:cstheme="minorHAnsi"/>
          <w:sz w:val="22"/>
          <w:szCs w:val="22"/>
        </w:rPr>
        <w:t xml:space="preserve"> lub jego części</w:t>
      </w:r>
      <w:r w:rsidR="00FF7203"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przez podwykonawców niezaakceptowanych przez Zamawiającego, każdorazowo za każdy dostrzeżony przypadek - karą umowną w wysokości </w:t>
      </w:r>
      <w:r w:rsidRPr="00AD0018">
        <w:rPr>
          <w:rFonts w:asciiTheme="minorHAnsi" w:hAnsiTheme="minorHAnsi" w:cstheme="minorHAnsi"/>
          <w:b/>
          <w:sz w:val="22"/>
          <w:szCs w:val="22"/>
        </w:rPr>
        <w:t>5</w:t>
      </w:r>
      <w:r w:rsidR="00A134AA" w:rsidRPr="00AD0018">
        <w:rPr>
          <w:rFonts w:asciiTheme="minorHAnsi" w:hAnsiTheme="minorHAnsi" w:cstheme="minorHAnsi"/>
          <w:b/>
          <w:sz w:val="22"/>
          <w:szCs w:val="22"/>
        </w:rPr>
        <w:t> </w:t>
      </w:r>
      <w:r w:rsidRPr="00AD0018">
        <w:rPr>
          <w:rFonts w:asciiTheme="minorHAnsi" w:hAnsiTheme="minorHAnsi" w:cstheme="minorHAnsi"/>
          <w:b/>
          <w:sz w:val="22"/>
          <w:szCs w:val="22"/>
        </w:rPr>
        <w:t>000,00 zł</w:t>
      </w:r>
      <w:r w:rsidRPr="00AD0018">
        <w:rPr>
          <w:rFonts w:asciiTheme="minorHAnsi" w:hAnsiTheme="minorHAnsi" w:cstheme="minorHAnsi"/>
          <w:sz w:val="22"/>
          <w:szCs w:val="22"/>
        </w:rPr>
        <w:t xml:space="preserve">, </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opóźnienia w złożeniu zabezpieczenia należytego wykonania Umowy przy zmianie terminu – karą umowną w wysokości </w:t>
      </w:r>
      <w:r w:rsidRPr="00AD0018">
        <w:rPr>
          <w:rFonts w:asciiTheme="minorHAnsi" w:hAnsiTheme="minorHAnsi" w:cstheme="minorHAnsi"/>
          <w:b/>
          <w:sz w:val="22"/>
          <w:szCs w:val="22"/>
        </w:rPr>
        <w:t>2</w:t>
      </w:r>
      <w:r w:rsidR="008E245D" w:rsidRPr="00AD0018">
        <w:rPr>
          <w:rFonts w:asciiTheme="minorHAnsi" w:hAnsiTheme="minorHAnsi" w:cstheme="minorHAnsi"/>
          <w:b/>
          <w:sz w:val="22"/>
          <w:szCs w:val="22"/>
        </w:rPr>
        <w:t> </w:t>
      </w:r>
      <w:r w:rsidRPr="00AD0018">
        <w:rPr>
          <w:rFonts w:asciiTheme="minorHAnsi" w:hAnsiTheme="minorHAnsi" w:cstheme="minorHAnsi"/>
          <w:b/>
          <w:sz w:val="22"/>
          <w:szCs w:val="22"/>
        </w:rPr>
        <w:t xml:space="preserve">000,00 zł </w:t>
      </w:r>
      <w:r w:rsidR="00843571" w:rsidRPr="00AD0018">
        <w:rPr>
          <w:rFonts w:asciiTheme="minorHAnsi" w:hAnsiTheme="minorHAnsi" w:cstheme="minorHAnsi"/>
          <w:sz w:val="22"/>
          <w:szCs w:val="22"/>
        </w:rPr>
        <w:t>za każdy dzień opóźnienia,</w:t>
      </w:r>
    </w:p>
    <w:p w:rsidR="00154B14" w:rsidRPr="00AD0018" w:rsidRDefault="00154B14" w:rsidP="00854BC6">
      <w:pPr>
        <w:pStyle w:val="Akapitzlist"/>
        <w:numPr>
          <w:ilvl w:val="0"/>
          <w:numId w:val="23"/>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niedochowania zasad poufności wskazanych w § 18 Umowy – karą umowną w wysokości </w:t>
      </w:r>
      <w:r w:rsidRPr="00AD0018">
        <w:rPr>
          <w:rFonts w:asciiTheme="minorHAnsi" w:hAnsiTheme="minorHAnsi" w:cstheme="minorHAnsi"/>
          <w:b/>
          <w:sz w:val="22"/>
          <w:szCs w:val="22"/>
        </w:rPr>
        <w:t>10 000,00 zł</w:t>
      </w:r>
      <w:r w:rsidRPr="00AD0018">
        <w:rPr>
          <w:rFonts w:asciiTheme="minorHAnsi" w:hAnsiTheme="minorHAnsi" w:cstheme="minorHAnsi"/>
          <w:sz w:val="22"/>
          <w:szCs w:val="22"/>
        </w:rPr>
        <w:t xml:space="preserve"> za każde stwierdzone naruszenie.</w:t>
      </w:r>
    </w:p>
    <w:p w:rsidR="00D0349A" w:rsidRPr="00AD0018" w:rsidRDefault="00D0349A" w:rsidP="00D0349A">
      <w:pPr>
        <w:keepLines/>
        <w:numPr>
          <w:ilvl w:val="0"/>
          <w:numId w:val="23"/>
        </w:numPr>
        <w:autoSpaceDE w:val="0"/>
        <w:autoSpaceDN w:val="0"/>
        <w:adjustRightInd w:val="0"/>
        <w:spacing w:line="288" w:lineRule="auto"/>
        <w:jc w:val="both"/>
        <w:rPr>
          <w:rFonts w:asciiTheme="minorHAnsi" w:hAnsiTheme="minorHAnsi" w:cstheme="minorHAnsi"/>
          <w:iCs/>
          <w:sz w:val="22"/>
          <w:szCs w:val="22"/>
        </w:rPr>
      </w:pPr>
      <w:r w:rsidRPr="00AD0018">
        <w:rPr>
          <w:rFonts w:asciiTheme="minorHAnsi" w:hAnsiTheme="minorHAnsi" w:cstheme="minorHAnsi"/>
          <w:sz w:val="22"/>
          <w:szCs w:val="22"/>
        </w:rPr>
        <w:t>w  przypadku braku dostarczenia dokumentacji, o której mowa w § 1 ust 5 niniejszej umowy,  w terminie o którym mowa w §13 ust. 4 - karę umowną w wysokości 5 000,00 PLN.</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bCs/>
          <w:sz w:val="22"/>
          <w:szCs w:val="22"/>
        </w:rPr>
        <w:t>K</w:t>
      </w:r>
      <w:r w:rsidRPr="00AD0018">
        <w:rPr>
          <w:rFonts w:asciiTheme="minorHAnsi" w:hAnsiTheme="minorHAnsi" w:cstheme="minorHAnsi"/>
          <w:sz w:val="22"/>
          <w:szCs w:val="22"/>
        </w:rPr>
        <w:t xml:space="preserve">ary umowne potrącane będą z wniesionego przez Wykonawcę zabezpieczenia należytego wykonania umowy, o którym mowa w § 12 ust. 1. W przypadku gdy wysokość kar umownych przekroczy wartość zabezpieczenia należytego wykonania umowy, o którym mowa w § 12 ust. 1 lub na pisemny wniosek Wykonawcy, Zamawiający potrąci kary z przysługującego wynagrodzenia Wykonawcy na podstawie kompensaty wzajemnych należności i zobowiązań (potrącenie z wystawianej przez Wykonawcę faktury za prace będące przedmiotem umowy). Wykonawca, wyraża zgodę na potrącanie kar umownych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z przysługującego mu wynagrodzenia na podstawie kompensaty wzajemnych należności i zobowiązań.</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Należności z tytułu kar umownych mogą zostać potrącone z dowolnej wierzytelności Wykonawcy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w szczególności z tytułu należnego wynagrodzenia za wykonanie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lub zabezpieczenia należytego wykonania Umowy lub zabezpieczenia roszczeń z tytułu rękojmi. </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Zamawiający zastrzega sobie prawo do dochodzenia na zasadach ogólnych odszkodowania przewyższającego wartość kar umownych, w przypadku gdyby w wyniku nie wykonania lub nienależytego wykonania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Zamawiający poniósł szkodę. </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Zamawiający zastrzega sobie prawo dochodzenia kar umownych także pod zakończeniu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bądź odstąpieniu przez którąkolwiek ze Stron. </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bCs/>
          <w:sz w:val="22"/>
          <w:szCs w:val="22"/>
        </w:rPr>
        <w:t xml:space="preserve">W </w:t>
      </w:r>
      <w:r w:rsidRPr="00AD0018">
        <w:rPr>
          <w:rFonts w:asciiTheme="minorHAnsi" w:hAnsiTheme="minorHAnsi" w:cstheme="minorHAnsi"/>
          <w:sz w:val="22"/>
          <w:szCs w:val="22"/>
        </w:rPr>
        <w:t xml:space="preserve">przypadku zwłoki w zapłacie faktury </w:t>
      </w:r>
      <w:r w:rsidRPr="00AD0018">
        <w:rPr>
          <w:rFonts w:asciiTheme="minorHAnsi" w:hAnsiTheme="minorHAnsi" w:cstheme="minorHAnsi"/>
          <w:bCs/>
          <w:sz w:val="22"/>
          <w:szCs w:val="22"/>
        </w:rPr>
        <w:t xml:space="preserve">Zamawiający </w:t>
      </w:r>
      <w:r w:rsidRPr="00AD0018">
        <w:rPr>
          <w:rFonts w:asciiTheme="minorHAnsi" w:hAnsiTheme="minorHAnsi" w:cstheme="minorHAnsi"/>
          <w:sz w:val="22"/>
          <w:szCs w:val="22"/>
        </w:rPr>
        <w:t>zapłaci</w:t>
      </w:r>
      <w:r w:rsidRPr="00AD0018">
        <w:rPr>
          <w:rFonts w:asciiTheme="minorHAnsi" w:hAnsiTheme="minorHAnsi" w:cstheme="minorHAnsi"/>
          <w:bCs/>
          <w:sz w:val="22"/>
          <w:szCs w:val="22"/>
        </w:rPr>
        <w:t xml:space="preserve"> Wykonawcy</w:t>
      </w:r>
      <w:r w:rsidRPr="00AD0018">
        <w:rPr>
          <w:rFonts w:asciiTheme="minorHAnsi" w:hAnsiTheme="minorHAnsi" w:cstheme="minorHAnsi"/>
          <w:sz w:val="22"/>
          <w:szCs w:val="22"/>
        </w:rPr>
        <w:t xml:space="preserve"> odsetki ustawowe.</w:t>
      </w:r>
    </w:p>
    <w:p w:rsidR="00154B14" w:rsidRPr="00AD0018" w:rsidRDefault="00154B14" w:rsidP="00154B14">
      <w:pPr>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Okoliczność, że Zamawiający nie poniósł szkody wskutek opóźnień Wykonawcy nie zwalnia Wykonawcy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z obowiązku zapłaty zastrzeżonych kar umownych.</w:t>
      </w:r>
    </w:p>
    <w:p w:rsidR="00D0349A" w:rsidRPr="00AD0018" w:rsidRDefault="00D0349A" w:rsidP="00D0349A">
      <w:pPr>
        <w:pStyle w:val="Akapitzlist"/>
        <w:numPr>
          <w:ilvl w:val="0"/>
          <w:numId w:val="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Łączna wysokość kar umownych nie przekroczy 30 % kwoty wynagrodzenia łącznego brutto, o którym mowa w § 3 ust. 1 Umowy.</w:t>
      </w:r>
    </w:p>
    <w:p w:rsidR="00D0349A" w:rsidRPr="00AD0018" w:rsidRDefault="00D0349A" w:rsidP="00D0349A">
      <w:pPr>
        <w:spacing w:line="288" w:lineRule="auto"/>
        <w:ind w:left="283"/>
        <w:jc w:val="both"/>
        <w:rPr>
          <w:rFonts w:asciiTheme="minorHAnsi" w:hAnsiTheme="minorHAnsi" w:cstheme="minorHAnsi"/>
          <w:sz w:val="22"/>
          <w:szCs w:val="22"/>
        </w:rPr>
      </w:pPr>
    </w:p>
    <w:p w:rsidR="00F53A2F" w:rsidRPr="00AD0018" w:rsidRDefault="00F53A2F" w:rsidP="001033F3">
      <w:pPr>
        <w:spacing w:line="288" w:lineRule="auto"/>
        <w:jc w:val="center"/>
        <w:rPr>
          <w:rFonts w:asciiTheme="minorHAnsi" w:hAnsiTheme="minorHAnsi" w:cstheme="minorHAnsi"/>
          <w:b/>
          <w:bCs/>
          <w:sz w:val="22"/>
          <w:szCs w:val="22"/>
        </w:rPr>
      </w:pPr>
    </w:p>
    <w:p w:rsidR="003E2FAB" w:rsidRPr="00AD0018" w:rsidRDefault="003E2FAB"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sym w:font="Times New Roman" w:char="00A7"/>
      </w:r>
      <w:r w:rsidR="00BC7D8B" w:rsidRPr="00AD0018">
        <w:rPr>
          <w:rFonts w:asciiTheme="minorHAnsi" w:hAnsiTheme="minorHAnsi" w:cstheme="minorHAnsi"/>
          <w:b/>
          <w:bCs/>
          <w:sz w:val="22"/>
          <w:szCs w:val="22"/>
        </w:rPr>
        <w:t xml:space="preserve"> 11</w:t>
      </w:r>
    </w:p>
    <w:p w:rsidR="003E2FAB" w:rsidRPr="00AD0018" w:rsidRDefault="003E2FAB"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Odstąpienie od umowy</w:t>
      </w:r>
    </w:p>
    <w:p w:rsidR="00A134AA" w:rsidRPr="00AD0018" w:rsidRDefault="00A134AA" w:rsidP="00A134AA">
      <w:pPr>
        <w:numPr>
          <w:ilvl w:val="0"/>
          <w:numId w:val="2"/>
        </w:numPr>
        <w:tabs>
          <w:tab w:val="clear" w:pos="360"/>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Strony mogą rozwiązać umowę na podstawie pisemnego porozumienia.</w:t>
      </w:r>
    </w:p>
    <w:p w:rsidR="00A134AA" w:rsidRPr="00AD0018" w:rsidRDefault="00A134AA" w:rsidP="00A134AA">
      <w:pPr>
        <w:numPr>
          <w:ilvl w:val="0"/>
          <w:numId w:val="2"/>
        </w:numPr>
        <w:tabs>
          <w:tab w:val="clear" w:pos="360"/>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W przypadku stwierdzenia wad nadających się do usunięcia Zamawiający zastrzega sobie prawo odmowy odbioru robót i wyznaczenie terminu usunięcia wad. Po upływie wyżej wymienionego terminu naliczane będą kary umowne określone w § 10.</w:t>
      </w:r>
    </w:p>
    <w:p w:rsidR="00A134AA" w:rsidRPr="00AD0018" w:rsidRDefault="00A134AA" w:rsidP="00A134AA">
      <w:pPr>
        <w:numPr>
          <w:ilvl w:val="0"/>
          <w:numId w:val="2"/>
        </w:numPr>
        <w:tabs>
          <w:tab w:val="clear" w:pos="360"/>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stwierdzenia wad nie nadających się do usunięcia jeżeli nie uniemożliwiają one użytkowanie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zgodnie z przeznaczeniem, Zamawiający zastrzega sobie prawo do obniżenia odpowiednio wynagrodzenia.</w:t>
      </w:r>
    </w:p>
    <w:p w:rsidR="00A134AA" w:rsidRPr="00AD0018" w:rsidRDefault="00A134AA" w:rsidP="00A134AA">
      <w:pPr>
        <w:numPr>
          <w:ilvl w:val="0"/>
          <w:numId w:val="2"/>
        </w:numPr>
        <w:tabs>
          <w:tab w:val="clear" w:pos="360"/>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stwierdzenia wad nie nadających się do usunięcia jeżeli wady uniemożliwiają użytkowanie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zgodnie z przeznaczeniem, Zamawiający może od umowy odstąpić.</w:t>
      </w:r>
    </w:p>
    <w:p w:rsidR="00A134AA" w:rsidRPr="00AD0018" w:rsidRDefault="00A134AA" w:rsidP="00A134AA">
      <w:pPr>
        <w:numPr>
          <w:ilvl w:val="0"/>
          <w:numId w:val="2"/>
        </w:numPr>
        <w:tabs>
          <w:tab w:val="clear" w:pos="360"/>
          <w:tab w:val="num" w:pos="426"/>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opóźnienia z przyczyn leżących po stronie Wykonawcy dłuższego niż </w:t>
      </w:r>
      <w:r w:rsidR="007D1E0E" w:rsidRPr="00AD0018">
        <w:rPr>
          <w:rFonts w:asciiTheme="minorHAnsi" w:hAnsiTheme="minorHAnsi" w:cstheme="minorHAnsi"/>
          <w:sz w:val="22"/>
          <w:szCs w:val="22"/>
        </w:rPr>
        <w:t>14</w:t>
      </w:r>
      <w:r w:rsidRPr="00AD0018">
        <w:rPr>
          <w:rFonts w:asciiTheme="minorHAnsi" w:hAnsiTheme="minorHAnsi" w:cstheme="minorHAnsi"/>
          <w:sz w:val="22"/>
          <w:szCs w:val="22"/>
        </w:rPr>
        <w:t xml:space="preserve"> dni w wykonaniu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Zamawiający zastrzega sobie prawo odstąpienia od umowy bez konieczności wyznaczania dodatkowego terminu do wykonania umowy.</w:t>
      </w:r>
    </w:p>
    <w:p w:rsidR="00A134AA" w:rsidRPr="00AD0018" w:rsidRDefault="00A134AA" w:rsidP="00A134AA">
      <w:pPr>
        <w:numPr>
          <w:ilvl w:val="0"/>
          <w:numId w:val="2"/>
        </w:numPr>
        <w:tabs>
          <w:tab w:val="clear" w:pos="360"/>
          <w:tab w:val="num" w:pos="426"/>
        </w:tabs>
        <w:spacing w:line="288" w:lineRule="auto"/>
        <w:ind w:left="42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Zamawiającemu przysługuje prawo do złożenia oświadczenie o odstąpieniu od Umowy w terminie 30 dni od powzięcia wiadomości o poniższych okolicznościach: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nie przystąpił do przejęcia placu budowy w terminie zgodnym z postanowieniami Umowy, pomimo pisemnego wezwania Wykonawcy przez Zamawiającego lub nie rozpoczął robót w ustalonym przez Strony terminie,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przerwał realizację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z przyczyn leżących po stronie Wykonawcy i przerwa ta trwa dłużej niż 7 dni, pomimo pisemnego wezwania,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dopuścił do wykonywania czynności objętych Umową przez podmiot inny niż wskazany w Ofercie Wykonawcy lub w Umowie, nie uzyskując wcześniej zgody czy akceptacji Zamawiającego,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realizuje </w:t>
      </w:r>
      <w:r w:rsidR="00CB4E48" w:rsidRPr="00AD0018">
        <w:rPr>
          <w:rFonts w:asciiTheme="minorHAnsi" w:hAnsiTheme="minorHAnsi" w:cstheme="minorHAnsi"/>
          <w:color w:val="auto"/>
          <w:sz w:val="22"/>
          <w:szCs w:val="22"/>
        </w:rPr>
        <w:t>Przedmiot Umowy</w:t>
      </w:r>
      <w:r w:rsidRPr="00AD0018">
        <w:rPr>
          <w:rFonts w:asciiTheme="minorHAnsi" w:hAnsiTheme="minorHAnsi" w:cstheme="minorHAnsi"/>
          <w:color w:val="auto"/>
          <w:sz w:val="22"/>
          <w:szCs w:val="22"/>
        </w:rPr>
        <w:t xml:space="preserve"> w sposób niezgodny z Dokumentacją projektową, wskazaniami Zamawiającego, Inspektora Nadzoru lub Umową, pomimo pisemnego wezwania Wykonawcy przez Zamawiającego do realizacji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zgodnie z tym dokumentami,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wyniku wszczętego postępowania egzekucyjnego nastąpi zajęcie majątku Wykonawcy, w całości lub znacznej części, w takim zakresie, że nie będzie możliwa dalsza realizacja robót przez Wykonawcę,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przypadku otrzymania przez Zamawiającego uzasadnionego wezwania do zapłaty od podwykonawcy lub dalszego podwykonawcy, w skutek udokumentowanego niedokonania zapłaty przez Wykonawcę,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podzleca zamówienie w całości lub w części bez wiedzy Zamawiającego,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sytuacja ekonomiczna Wykonawcy ulegnie znacznemu pogorszeniu lub Wykonawca zostanie postawiony w stan likwidacji,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 z Umowy, co poważnie wpływa na właściwą i terminową realizację Umowy,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nastąpi utrata zdolności do czynności prawnych, </w:t>
      </w:r>
    </w:p>
    <w:p w:rsidR="00A134AA" w:rsidRPr="00AD0018" w:rsidRDefault="00A134AA" w:rsidP="00854BC6">
      <w:pPr>
        <w:pStyle w:val="Default"/>
        <w:numPr>
          <w:ilvl w:val="1"/>
          <w:numId w:val="33"/>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jeżeli wartość kar umownych, którymi Zamawiający obciążył Wykonawcę zgodnie z §10 Umow</w:t>
      </w:r>
      <w:r w:rsidR="00CB4E48" w:rsidRPr="00AD0018">
        <w:rPr>
          <w:rFonts w:asciiTheme="minorHAnsi" w:hAnsiTheme="minorHAnsi" w:cstheme="minorHAnsi"/>
          <w:color w:val="auto"/>
          <w:sz w:val="22"/>
          <w:szCs w:val="22"/>
        </w:rPr>
        <w:t>y, przekroczą kwotę 10</w:t>
      </w:r>
      <w:r w:rsidRPr="00AD0018">
        <w:rPr>
          <w:rFonts w:asciiTheme="minorHAnsi" w:hAnsiTheme="minorHAnsi" w:cstheme="minorHAnsi"/>
          <w:color w:val="auto"/>
          <w:sz w:val="22"/>
          <w:szCs w:val="22"/>
        </w:rPr>
        <w:t xml:space="preserve">% Wynagrodzenia brutto Wykonawcy. </w:t>
      </w:r>
    </w:p>
    <w:p w:rsidR="00A134AA" w:rsidRPr="00AD0018" w:rsidRDefault="00A134AA" w:rsidP="00A134AA">
      <w:pPr>
        <w:numPr>
          <w:ilvl w:val="0"/>
          <w:numId w:val="2"/>
        </w:numPr>
        <w:spacing w:line="288" w:lineRule="auto"/>
        <w:jc w:val="both"/>
        <w:rPr>
          <w:rFonts w:asciiTheme="minorHAnsi" w:hAnsiTheme="minorHAnsi" w:cstheme="minorHAnsi"/>
          <w:bCs/>
          <w:sz w:val="22"/>
          <w:szCs w:val="22"/>
        </w:rPr>
      </w:pPr>
      <w:r w:rsidRPr="00AD0018">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A134AA" w:rsidRPr="00AD0018" w:rsidRDefault="00A134AA" w:rsidP="00A134AA">
      <w:pPr>
        <w:numPr>
          <w:ilvl w:val="0"/>
          <w:numId w:val="2"/>
        </w:numPr>
        <w:tabs>
          <w:tab w:val="clear" w:pos="360"/>
          <w:tab w:val="num" w:pos="284"/>
        </w:tabs>
        <w:spacing w:line="288" w:lineRule="auto"/>
        <w:ind w:left="284" w:hanging="425"/>
        <w:jc w:val="both"/>
        <w:rPr>
          <w:rFonts w:asciiTheme="minorHAnsi" w:hAnsiTheme="minorHAnsi" w:cstheme="minorHAnsi"/>
          <w:sz w:val="22"/>
          <w:szCs w:val="22"/>
        </w:rPr>
      </w:pPr>
      <w:r w:rsidRPr="00AD0018">
        <w:rPr>
          <w:rFonts w:asciiTheme="minorHAnsi" w:hAnsiTheme="minorHAnsi" w:cstheme="minorHAnsi"/>
          <w:sz w:val="22"/>
          <w:szCs w:val="22"/>
        </w:rPr>
        <w:t>Zamawiający może odstąpić od umowy jeżeli:</w:t>
      </w:r>
    </w:p>
    <w:p w:rsidR="00A134AA" w:rsidRPr="00AD0018" w:rsidRDefault="00A134AA" w:rsidP="00854BC6">
      <w:pPr>
        <w:numPr>
          <w:ilvl w:val="0"/>
          <w:numId w:val="14"/>
        </w:numPr>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Wykonawca nie wykona umowy w określonym terminie lub naruszy inne istotne postanowienia umowy, w szczególności, jeśli parametry wykonywanego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będą odbiegać od wymaganych przez Zamawiającego w specyfikacji istotnych warunków zamówienia i mimo pisemnego wezwania</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 do wykonania w wyznaczonym terminie lub zaprzestania naruszania postanowień umowy do wezwania się nie zastosuje,</w:t>
      </w:r>
    </w:p>
    <w:p w:rsidR="00A134AA" w:rsidRPr="00AD0018" w:rsidRDefault="00A134AA" w:rsidP="00854BC6">
      <w:pPr>
        <w:numPr>
          <w:ilvl w:val="0"/>
          <w:numId w:val="14"/>
        </w:numPr>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Zamawiający uzna, że Wykonawca wykonuje </w:t>
      </w:r>
      <w:r w:rsidR="00CB4E48" w:rsidRPr="00AD0018">
        <w:rPr>
          <w:rFonts w:asciiTheme="minorHAnsi" w:hAnsiTheme="minorHAnsi" w:cstheme="minorHAnsi"/>
          <w:sz w:val="22"/>
          <w:szCs w:val="22"/>
        </w:rPr>
        <w:t>Przedmiot Umowy</w:t>
      </w:r>
      <w:r w:rsidRPr="00AD0018">
        <w:rPr>
          <w:rFonts w:asciiTheme="minorHAnsi" w:hAnsiTheme="minorHAnsi" w:cstheme="minorHAnsi"/>
          <w:sz w:val="22"/>
          <w:szCs w:val="22"/>
        </w:rPr>
        <w:t xml:space="preserve"> nienależycie lub w sposób nienależyty albo sprzeczny z umową, lub w sposób niestaranny lub nie przestrzega warunków realizacji prac określonych w niniejszej umowie albo narusza opisane obowiązki stron, Zamawiający wezwie Wykonawcę  do zmiany sposobu wykonania i wyznaczy mu w tym celu odpowiedni termin.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Po bezskutecznym upływie wyznaczonego terminu Zamawiający może od umowy odstąpić.</w:t>
      </w:r>
      <w:r w:rsidR="002C3041" w:rsidRPr="00AD0018">
        <w:rPr>
          <w:rFonts w:asciiTheme="minorHAnsi" w:hAnsiTheme="minorHAnsi" w:cstheme="minorHAnsi"/>
          <w:sz w:val="22"/>
          <w:szCs w:val="22"/>
        </w:rPr>
        <w:t xml:space="preserve"> </w:t>
      </w:r>
    </w:p>
    <w:p w:rsidR="00A134AA" w:rsidRPr="00AD0018" w:rsidRDefault="00A134AA" w:rsidP="00A134AA">
      <w:pPr>
        <w:pStyle w:val="Akapitzlist"/>
        <w:numPr>
          <w:ilvl w:val="0"/>
          <w:numId w:val="2"/>
        </w:numPr>
        <w:spacing w:line="288" w:lineRule="auto"/>
        <w:jc w:val="both"/>
        <w:rPr>
          <w:rFonts w:asciiTheme="minorHAnsi" w:hAnsiTheme="minorHAnsi" w:cstheme="minorHAnsi"/>
          <w:sz w:val="22"/>
          <w:szCs w:val="22"/>
        </w:rPr>
      </w:pPr>
      <w:r w:rsidRPr="00AD0018">
        <w:rPr>
          <w:rFonts w:asciiTheme="minorHAnsi" w:hAnsiTheme="minorHAnsi" w:cstheme="minorHAnsi"/>
          <w:bCs/>
          <w:sz w:val="22"/>
          <w:szCs w:val="22"/>
        </w:rPr>
        <w:t xml:space="preserve">Zamawiającemu przysługuje prawo rozwiązania umowy bez zachowania okresu wypowiedzenia, w przypadku, gdy wszczęto postępowanie o ogłoszenie upadłości, postępowanie naprawcze lub w przypadku jej zasadniczej reorganizacji (np.: poprzez podział lub połączenie) oraz postawienia z jakiejkolwiek przyczyny Wykonawcy w stan likwidacji lub zostanie </w:t>
      </w:r>
      <w:r w:rsidRPr="00AD0018">
        <w:rPr>
          <w:rFonts w:asciiTheme="minorHAnsi" w:hAnsiTheme="minorHAnsi" w:cstheme="minorHAnsi"/>
          <w:sz w:val="22"/>
          <w:szCs w:val="22"/>
        </w:rPr>
        <w:t>wydany nakaz zajęcia mienia albo rachunku bankowego Wykonawcy, czyniącym wątpliwym wykonanie zgodnie z jej postanowieniami.</w:t>
      </w:r>
    </w:p>
    <w:p w:rsidR="00A134AA" w:rsidRPr="00AD0018" w:rsidRDefault="00A134AA" w:rsidP="00A134AA">
      <w:pPr>
        <w:pStyle w:val="Akapitzlist"/>
        <w:numPr>
          <w:ilvl w:val="0"/>
          <w:numId w:val="2"/>
        </w:numPr>
        <w:spacing w:line="288" w:lineRule="auto"/>
        <w:jc w:val="both"/>
        <w:rPr>
          <w:rFonts w:asciiTheme="minorHAnsi" w:hAnsiTheme="minorHAnsi" w:cstheme="minorHAnsi"/>
          <w:sz w:val="22"/>
          <w:szCs w:val="22"/>
        </w:rPr>
      </w:pPr>
      <w:r w:rsidRPr="00AD0018">
        <w:rPr>
          <w:rStyle w:val="Pogrubienie"/>
          <w:rFonts w:asciiTheme="minorHAnsi" w:hAnsiTheme="minorHAnsi" w:cstheme="minorHAnsi"/>
          <w:b w:val="0"/>
          <w:sz w:val="22"/>
          <w:szCs w:val="22"/>
        </w:rPr>
        <w:t>W przypadku, o kt</w:t>
      </w:r>
      <w:r w:rsidR="00CB4E48" w:rsidRPr="00AD0018">
        <w:rPr>
          <w:rStyle w:val="Pogrubienie"/>
          <w:rFonts w:asciiTheme="minorHAnsi" w:hAnsiTheme="minorHAnsi" w:cstheme="minorHAnsi"/>
          <w:b w:val="0"/>
          <w:sz w:val="22"/>
          <w:szCs w:val="22"/>
        </w:rPr>
        <w:t xml:space="preserve">órym mowa w ust. 5, 7, 8 i 9 </w:t>
      </w:r>
      <w:r w:rsidRPr="00AD0018">
        <w:rPr>
          <w:rStyle w:val="Pogrubienie"/>
          <w:rFonts w:asciiTheme="minorHAnsi" w:hAnsiTheme="minorHAnsi" w:cstheme="minorHAnsi"/>
          <w:b w:val="0"/>
          <w:sz w:val="22"/>
          <w:szCs w:val="22"/>
        </w:rPr>
        <w:t xml:space="preserve"> Wykonawca może żądać wyłącznie wynagrodzenia należnego z tytułu wykonania części umowy do chwili jej rozwiązania stosownie do zapisów zawartych </w:t>
      </w:r>
      <w:r w:rsidR="005D05CE" w:rsidRPr="00AD0018">
        <w:rPr>
          <w:rStyle w:val="Pogrubienie"/>
          <w:rFonts w:asciiTheme="minorHAnsi" w:hAnsiTheme="minorHAnsi" w:cstheme="minorHAnsi"/>
          <w:b w:val="0"/>
          <w:sz w:val="22"/>
          <w:szCs w:val="22"/>
        </w:rPr>
        <w:t xml:space="preserve">                                           </w:t>
      </w:r>
      <w:r w:rsidRPr="00AD0018">
        <w:rPr>
          <w:rStyle w:val="Pogrubienie"/>
          <w:rFonts w:asciiTheme="minorHAnsi" w:hAnsiTheme="minorHAnsi" w:cstheme="minorHAnsi"/>
          <w:b w:val="0"/>
          <w:sz w:val="22"/>
          <w:szCs w:val="22"/>
        </w:rPr>
        <w:t xml:space="preserve">w </w:t>
      </w:r>
      <w:r w:rsidRPr="00AD0018">
        <w:rPr>
          <w:rFonts w:asciiTheme="minorHAnsi" w:hAnsiTheme="minorHAnsi" w:cstheme="minorHAnsi"/>
          <w:sz w:val="22"/>
          <w:szCs w:val="22"/>
        </w:rPr>
        <w:sym w:font="Times New Roman" w:char="00A7"/>
      </w:r>
      <w:r w:rsidRPr="00AD0018">
        <w:rPr>
          <w:rStyle w:val="Pogrubienie"/>
          <w:rFonts w:asciiTheme="minorHAnsi" w:hAnsiTheme="minorHAnsi" w:cstheme="minorHAnsi"/>
          <w:b w:val="0"/>
          <w:sz w:val="22"/>
          <w:szCs w:val="22"/>
        </w:rPr>
        <w:t xml:space="preserve"> 3 i 4 niniejszej umowy</w:t>
      </w:r>
      <w:r w:rsidRPr="00AD0018">
        <w:rPr>
          <w:rFonts w:asciiTheme="minorHAnsi" w:hAnsiTheme="minorHAnsi" w:cstheme="minorHAnsi"/>
          <w:sz w:val="22"/>
          <w:szCs w:val="22"/>
        </w:rPr>
        <w:t>.</w:t>
      </w:r>
    </w:p>
    <w:p w:rsidR="00A134AA" w:rsidRPr="00AD0018" w:rsidRDefault="00A134AA" w:rsidP="00A134AA">
      <w:pPr>
        <w:pStyle w:val="Akapitzlist"/>
        <w:numPr>
          <w:ilvl w:val="0"/>
          <w:numId w:val="2"/>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odstąpienia od Umowy, Wykonawcę i Zamawiającego obciążają następujące obowiązki szczegółowe: </w:t>
      </w:r>
    </w:p>
    <w:p w:rsidR="00A134AA" w:rsidRPr="00AD0018" w:rsidRDefault="00A134AA" w:rsidP="00854BC6">
      <w:pPr>
        <w:pStyle w:val="Default"/>
        <w:numPr>
          <w:ilvl w:val="1"/>
          <w:numId w:val="34"/>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terminie do 7 dni od daty odstąpienia od Umowy, Wykonawca przy udziale Zamawiającego, sporządzi szczegółową inwentaryzację wykonanych robót, według stanu na dzień odstąpienia, </w:t>
      </w:r>
    </w:p>
    <w:p w:rsidR="00A134AA" w:rsidRPr="00AD0018" w:rsidRDefault="00A134AA" w:rsidP="00854BC6">
      <w:pPr>
        <w:pStyle w:val="Default"/>
        <w:numPr>
          <w:ilvl w:val="1"/>
          <w:numId w:val="34"/>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niezwłocznie zabezpieczy przerwane roboty w zakresie obustronnie uzgodnionym, </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na koszt strony, z winy której nastąpiło odstąpienie od Umowy, </w:t>
      </w:r>
    </w:p>
    <w:p w:rsidR="00A134AA" w:rsidRPr="00AD0018" w:rsidRDefault="00A134AA" w:rsidP="00854BC6">
      <w:pPr>
        <w:pStyle w:val="Default"/>
        <w:numPr>
          <w:ilvl w:val="1"/>
          <w:numId w:val="34"/>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terminie do 7 dni od daty odstąpienia od Umowy, Wykonawca sporządzi wykaz tych materiałów, konstrukcji lub urządzeń zakupionych do realizacji Umowy, które nie mogą być wykorzystane przez Wykonawcę do realizacji innych robót, </w:t>
      </w:r>
    </w:p>
    <w:p w:rsidR="00A134AA" w:rsidRPr="00AD0018" w:rsidRDefault="00A134AA" w:rsidP="00854BC6">
      <w:pPr>
        <w:pStyle w:val="Default"/>
        <w:numPr>
          <w:ilvl w:val="1"/>
          <w:numId w:val="34"/>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W przypadku nie wykonania tego obowiązku, dokona tego Zamawiający na ryzyko i koszt Wykonawcy. Poniesione z tego tytułu koszty zostaną potrącone z Wynagrodzenia Wykonawcy. </w:t>
      </w:r>
    </w:p>
    <w:p w:rsidR="00A134AA" w:rsidRPr="00AD0018" w:rsidRDefault="00A134AA" w:rsidP="00854BC6">
      <w:pPr>
        <w:pStyle w:val="Default"/>
        <w:numPr>
          <w:ilvl w:val="1"/>
          <w:numId w:val="34"/>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Wykonawca przy udziale Zamawiającego w terminie do 7 dni od dnia odstąpienia, sporządzi szczegółowy protokół inwentaryzacji robót w toku, wraz z zestawieniem wartości wykonanych robót według stanu na dzień odstąpienia, protokół inwentaryzacji robót w toku stanowić będzie podstawę</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 do wystawienia faktury VAT przez Wykonawcę. </w:t>
      </w:r>
    </w:p>
    <w:p w:rsidR="00A134AA" w:rsidRPr="00AD0018" w:rsidRDefault="00A134AA" w:rsidP="009F5EFE">
      <w:pPr>
        <w:pStyle w:val="Default"/>
        <w:numPr>
          <w:ilvl w:val="0"/>
          <w:numId w:val="4"/>
        </w:numPr>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razie odstąpienia od Umowy przez jedną ze stron, Zamawiający zobowiązany jest do dokonania odbioru przerwanych i zinwentaryzowanych robót, które zostały wykonane do dnia odstąpienia od Umowy. </w:t>
      </w:r>
    </w:p>
    <w:p w:rsidR="00CB4E48" w:rsidRPr="00AD0018" w:rsidRDefault="00A134AA" w:rsidP="009F5EFE">
      <w:pPr>
        <w:pStyle w:val="Default"/>
        <w:numPr>
          <w:ilvl w:val="0"/>
          <w:numId w:val="4"/>
        </w:numPr>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Zamawiający składając oświadczenie o odstąpieniu wskaże, czy odstępuje od Umowy w całości (</w:t>
      </w:r>
      <w:r w:rsidRPr="00AD0018">
        <w:rPr>
          <w:rFonts w:asciiTheme="minorHAnsi" w:hAnsiTheme="minorHAnsi" w:cstheme="minorHAnsi"/>
          <w:i/>
          <w:iCs/>
          <w:color w:val="auto"/>
          <w:sz w:val="22"/>
          <w:szCs w:val="22"/>
        </w:rPr>
        <w:t>ex tunc</w:t>
      </w:r>
      <w:r w:rsidRPr="00AD0018">
        <w:rPr>
          <w:rFonts w:asciiTheme="minorHAnsi" w:hAnsiTheme="minorHAnsi" w:cstheme="minorHAnsi"/>
          <w:color w:val="auto"/>
          <w:sz w:val="22"/>
          <w:szCs w:val="22"/>
        </w:rPr>
        <w:t xml:space="preserve">), </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czy w części niewykonanej (</w:t>
      </w:r>
      <w:r w:rsidRPr="00AD0018">
        <w:rPr>
          <w:rFonts w:asciiTheme="minorHAnsi" w:hAnsiTheme="minorHAnsi" w:cstheme="minorHAnsi"/>
          <w:i/>
          <w:iCs/>
          <w:color w:val="auto"/>
          <w:sz w:val="22"/>
          <w:szCs w:val="22"/>
        </w:rPr>
        <w:t>ex nunc</w:t>
      </w:r>
      <w:r w:rsidRPr="00AD0018">
        <w:rPr>
          <w:rFonts w:asciiTheme="minorHAnsi" w:hAnsiTheme="minorHAnsi" w:cstheme="minorHAnsi"/>
          <w:color w:val="auto"/>
          <w:sz w:val="22"/>
          <w:szCs w:val="22"/>
        </w:rPr>
        <w:t>). W przypadku odstąpienia w części niewykonanej (</w:t>
      </w:r>
      <w:r w:rsidRPr="00AD0018">
        <w:rPr>
          <w:rFonts w:asciiTheme="minorHAnsi" w:hAnsiTheme="minorHAnsi" w:cstheme="minorHAnsi"/>
          <w:i/>
          <w:iCs/>
          <w:color w:val="auto"/>
          <w:sz w:val="22"/>
          <w:szCs w:val="22"/>
        </w:rPr>
        <w:t>ex nunc</w:t>
      </w:r>
      <w:r w:rsidRPr="00AD0018">
        <w:rPr>
          <w:rFonts w:asciiTheme="minorHAnsi" w:hAnsiTheme="minorHAnsi" w:cstheme="minorHAnsi"/>
          <w:color w:val="auto"/>
          <w:sz w:val="22"/>
          <w:szCs w:val="22"/>
        </w:rPr>
        <w:t>)</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 z momentem złożenia oświadczenia o odstąpieniu dla części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dla których sporządzono</w:t>
      </w:r>
      <w:r w:rsidR="005D05CE" w:rsidRPr="00AD0018">
        <w:rPr>
          <w:rFonts w:asciiTheme="minorHAnsi" w:hAnsiTheme="minorHAnsi" w:cstheme="minorHAnsi"/>
          <w:color w:val="auto"/>
          <w:sz w:val="22"/>
          <w:szCs w:val="22"/>
        </w:rPr>
        <w:t xml:space="preserve">                          </w:t>
      </w:r>
      <w:r w:rsidRPr="00AD0018">
        <w:rPr>
          <w:rFonts w:asciiTheme="minorHAnsi" w:hAnsiTheme="minorHAnsi" w:cstheme="minorHAnsi"/>
          <w:color w:val="auto"/>
          <w:sz w:val="22"/>
          <w:szCs w:val="22"/>
        </w:rPr>
        <w:t xml:space="preserve"> i przekazano Wykonawcy protokoły odbioru Etapów realizacji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rozpoczyna się bieg okresu rękojmi oraz gwarancji (na warunkach określonych w Umowie). </w:t>
      </w:r>
    </w:p>
    <w:p w:rsidR="00CB4E48" w:rsidRPr="00AD0018" w:rsidRDefault="00CB4E48" w:rsidP="009F5EFE">
      <w:pPr>
        <w:pStyle w:val="Default"/>
        <w:numPr>
          <w:ilvl w:val="0"/>
          <w:numId w:val="4"/>
        </w:numPr>
        <w:spacing w:line="288" w:lineRule="auto"/>
        <w:ind w:left="426"/>
        <w:rPr>
          <w:rFonts w:asciiTheme="minorHAnsi" w:hAnsiTheme="minorHAnsi" w:cstheme="minorHAnsi"/>
          <w:color w:val="auto"/>
          <w:sz w:val="22"/>
          <w:szCs w:val="22"/>
        </w:rPr>
      </w:pPr>
      <w:r w:rsidRPr="00AD0018">
        <w:rPr>
          <w:rFonts w:asciiTheme="minorHAnsi" w:hAnsiTheme="minorHAnsi" w:cstheme="minorHAnsi"/>
          <w:color w:val="auto"/>
          <w:sz w:val="22"/>
          <w:szCs w:val="22"/>
        </w:rPr>
        <w:t>Odstąpienie od umowy powinno zostać złożone na piśmie wraz z uzasadnieniem pod rygorem nieważności, w terminie 30 dni od powzięcia wiadomości o zaistnieniu okoliczności uzasadniających odstąpienie</w:t>
      </w:r>
    </w:p>
    <w:p w:rsidR="00196937" w:rsidRPr="00AD0018" w:rsidRDefault="00196937" w:rsidP="001033F3">
      <w:pPr>
        <w:spacing w:line="288" w:lineRule="auto"/>
        <w:rPr>
          <w:rFonts w:asciiTheme="minorHAnsi" w:hAnsiTheme="minorHAnsi" w:cstheme="minorHAnsi"/>
          <w:b/>
          <w:bCs/>
          <w:iCs/>
          <w:sz w:val="22"/>
          <w:szCs w:val="22"/>
        </w:rPr>
      </w:pPr>
    </w:p>
    <w:p w:rsidR="00706D97" w:rsidRPr="00AD0018" w:rsidRDefault="00BC7D8B" w:rsidP="001033F3">
      <w:pPr>
        <w:keepLines/>
        <w:tabs>
          <w:tab w:val="left" w:pos="9356"/>
        </w:tabs>
        <w:autoSpaceDE w:val="0"/>
        <w:autoSpaceDN w:val="0"/>
        <w:adjustRightInd w:val="0"/>
        <w:spacing w:line="288" w:lineRule="auto"/>
        <w:ind w:left="-76"/>
        <w:jc w:val="center"/>
        <w:rPr>
          <w:rFonts w:asciiTheme="minorHAnsi" w:hAnsiTheme="minorHAnsi" w:cstheme="minorHAnsi"/>
          <w:b/>
          <w:bCs/>
          <w:sz w:val="22"/>
          <w:szCs w:val="22"/>
        </w:rPr>
      </w:pPr>
      <w:r w:rsidRPr="00AD0018">
        <w:rPr>
          <w:rFonts w:asciiTheme="minorHAnsi" w:hAnsiTheme="minorHAnsi" w:cstheme="minorHAnsi"/>
          <w:b/>
          <w:bCs/>
          <w:sz w:val="22"/>
          <w:szCs w:val="22"/>
        </w:rPr>
        <w:t>§ 12</w:t>
      </w:r>
    </w:p>
    <w:p w:rsidR="00706D97" w:rsidRPr="00AD0018" w:rsidRDefault="00706D97"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Zabezpieczenie należytego wykonania umowy</w:t>
      </w:r>
    </w:p>
    <w:p w:rsidR="0037482F" w:rsidRPr="00AD0018" w:rsidRDefault="0037482F"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Zamawiający oświadcza, że Wykonawca przed zawarciem Umowy wniósł na jego rzecz zabezpieczenie należytego wykonania Umowy na zasadach określonych w przepisach ustawy Prawo zamówień publicznych na kwotę równą </w:t>
      </w:r>
      <w:r w:rsidRPr="00AD0018">
        <w:rPr>
          <w:rFonts w:asciiTheme="minorHAnsi" w:hAnsiTheme="minorHAnsi" w:cstheme="minorHAnsi"/>
          <w:b/>
          <w:sz w:val="22"/>
          <w:szCs w:val="22"/>
        </w:rPr>
        <w:t>5% ceny ofertowej brutto</w:t>
      </w:r>
      <w:r w:rsidRPr="00AD0018">
        <w:rPr>
          <w:rFonts w:asciiTheme="minorHAnsi" w:hAnsiTheme="minorHAnsi" w:cstheme="minorHAnsi"/>
          <w:sz w:val="22"/>
          <w:szCs w:val="22"/>
        </w:rPr>
        <w:t xml:space="preserve"> (tj. wynagrodzenia określonego w § 3 ust. 1 Umowy), czyli ……. zł (słownie: ….), w formie ………..</w:t>
      </w:r>
      <w:r w:rsidR="001033F3" w:rsidRPr="00AD0018">
        <w:rPr>
          <w:rFonts w:asciiTheme="minorHAnsi" w:hAnsiTheme="minorHAnsi" w:cstheme="minorHAnsi"/>
          <w:sz w:val="22"/>
          <w:szCs w:val="22"/>
        </w:rPr>
        <w:t>.</w:t>
      </w:r>
    </w:p>
    <w:p w:rsidR="0037482F" w:rsidRPr="00AD0018" w:rsidRDefault="0037482F"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37482F" w:rsidRPr="00AD0018" w:rsidRDefault="0037482F"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Beneficjentem zabezpieczenia należytego wykonania Umowy jest Zamawiający. </w:t>
      </w:r>
    </w:p>
    <w:p w:rsidR="0037482F" w:rsidRPr="00AD0018" w:rsidRDefault="0037482F"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Koszty zabezpieczenia należytego wykonania Umowy ponosi Wykonawca. </w:t>
      </w:r>
    </w:p>
    <w:p w:rsidR="0037482F" w:rsidRPr="00AD0018" w:rsidRDefault="0037482F"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sz w:val="22"/>
          <w:szCs w:val="22"/>
        </w:rPr>
        <w:t xml:space="preserve">Kwota pozostawiona na zabezpieczenie roszczeń z tytułu rękojmi za wady fizyczne, wynosząca 30% wartości zabezpieczenia należytego wykonania Umowy, powinna zostać wniesiona w terminie 3 dni przed dokonaniem odbioru końcowego </w:t>
      </w:r>
      <w:r w:rsidR="00CB4E48" w:rsidRPr="00AD0018">
        <w:rPr>
          <w:rFonts w:asciiTheme="minorHAnsi" w:hAnsiTheme="minorHAnsi" w:cstheme="minorHAnsi"/>
          <w:sz w:val="22"/>
          <w:szCs w:val="22"/>
        </w:rPr>
        <w:t>Przedmiotu Umowy</w:t>
      </w:r>
      <w:r w:rsidRPr="00AD0018">
        <w:rPr>
          <w:rFonts w:asciiTheme="minorHAnsi" w:hAnsiTheme="minorHAnsi" w:cstheme="minorHAnsi"/>
          <w:bCs/>
          <w:iCs/>
          <w:sz w:val="22"/>
          <w:szCs w:val="22"/>
        </w:rPr>
        <w:t xml:space="preserve">. </w:t>
      </w:r>
      <w:r w:rsidRPr="00AD0018">
        <w:rPr>
          <w:rFonts w:asciiTheme="minorHAnsi" w:hAnsiTheme="minorHAnsi" w:cstheme="minorHAnsi"/>
          <w:sz w:val="22"/>
          <w:szCs w:val="22"/>
        </w:rPr>
        <w:t>W przypadku niedostarczenia zabezpieczenia należytego wykonania Umowy w celu zabezpieczenia roszczeń z tytułu rękojmi za wady, Zamawiający nie przystąpi do czynności odbioru końcowego</w:t>
      </w:r>
    </w:p>
    <w:p w:rsidR="001033F3" w:rsidRPr="00AD0018" w:rsidRDefault="001033F3" w:rsidP="00854BC6">
      <w:pPr>
        <w:numPr>
          <w:ilvl w:val="0"/>
          <w:numId w:val="27"/>
        </w:numPr>
        <w:tabs>
          <w:tab w:val="clear" w:pos="720"/>
          <w:tab w:val="num" w:pos="284"/>
          <w:tab w:val="num" w:pos="1069"/>
        </w:tabs>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Zwrot zabezpieczenia należytego wykonania umowy określonego w ust. 1, w przypadku jego   niewykorzystania w celu zaspokojenia roszczeń Zamawiającego, zostanie dokonany w sposób następujący:</w:t>
      </w:r>
    </w:p>
    <w:p w:rsidR="001033F3" w:rsidRPr="00AD0018" w:rsidRDefault="001033F3" w:rsidP="00854BC6">
      <w:pPr>
        <w:pStyle w:val="Akapitzlist"/>
        <w:numPr>
          <w:ilvl w:val="1"/>
          <w:numId w:val="26"/>
        </w:numPr>
        <w:tabs>
          <w:tab w:val="clear" w:pos="1440"/>
          <w:tab w:val="num" w:pos="709"/>
        </w:tabs>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70% wartości wniesionego zabezpieczenia</w:t>
      </w:r>
      <w:r w:rsidR="005F31E2" w:rsidRPr="00AD0018">
        <w:rPr>
          <w:rFonts w:asciiTheme="minorHAnsi" w:hAnsiTheme="minorHAnsi" w:cstheme="minorHAnsi"/>
          <w:iCs/>
          <w:sz w:val="22"/>
          <w:szCs w:val="22"/>
        </w:rPr>
        <w:t>,</w:t>
      </w:r>
      <w:r w:rsidRPr="00AD0018">
        <w:rPr>
          <w:rFonts w:asciiTheme="minorHAnsi" w:hAnsiTheme="minorHAnsi" w:cstheme="minorHAnsi"/>
          <w:iCs/>
          <w:sz w:val="22"/>
          <w:szCs w:val="22"/>
        </w:rPr>
        <w:t xml:space="preserve"> </w:t>
      </w:r>
      <w:r w:rsidR="005F31E2" w:rsidRPr="00AD0018">
        <w:rPr>
          <w:rFonts w:asciiTheme="minorHAnsi" w:hAnsiTheme="minorHAnsi" w:cstheme="minorHAnsi"/>
          <w:iCs/>
          <w:sz w:val="22"/>
          <w:szCs w:val="22"/>
        </w:rPr>
        <w:t xml:space="preserve">tj. kwota ….. PLN, </w:t>
      </w:r>
      <w:r w:rsidRPr="00AD0018">
        <w:rPr>
          <w:rFonts w:asciiTheme="minorHAnsi" w:hAnsiTheme="minorHAnsi" w:cstheme="minorHAnsi"/>
          <w:iCs/>
          <w:sz w:val="22"/>
          <w:szCs w:val="22"/>
        </w:rPr>
        <w:t>zostanie zwrócone w ter</w:t>
      </w:r>
      <w:r w:rsidR="00FF7203" w:rsidRPr="00AD0018">
        <w:rPr>
          <w:rFonts w:asciiTheme="minorHAnsi" w:hAnsiTheme="minorHAnsi" w:cstheme="minorHAnsi"/>
          <w:iCs/>
          <w:sz w:val="22"/>
          <w:szCs w:val="22"/>
        </w:rPr>
        <w:t xml:space="preserve">minie 30 dni </w:t>
      </w:r>
      <w:r w:rsidR="005D05CE" w:rsidRPr="00AD0018">
        <w:rPr>
          <w:rFonts w:asciiTheme="minorHAnsi" w:hAnsiTheme="minorHAnsi" w:cstheme="minorHAnsi"/>
          <w:iCs/>
          <w:sz w:val="22"/>
          <w:szCs w:val="22"/>
        </w:rPr>
        <w:t xml:space="preserve">                    </w:t>
      </w:r>
      <w:r w:rsidR="00FF7203" w:rsidRPr="00AD0018">
        <w:rPr>
          <w:rFonts w:asciiTheme="minorHAnsi" w:hAnsiTheme="minorHAnsi" w:cstheme="minorHAnsi"/>
          <w:iCs/>
          <w:sz w:val="22"/>
          <w:szCs w:val="22"/>
        </w:rPr>
        <w:t xml:space="preserve">od dnia wykonania będących Przedmiotem Umowy </w:t>
      </w:r>
      <w:r w:rsidRPr="00AD0018">
        <w:rPr>
          <w:rFonts w:asciiTheme="minorHAnsi" w:hAnsiTheme="minorHAnsi" w:cstheme="minorHAnsi"/>
          <w:iCs/>
          <w:sz w:val="22"/>
          <w:szCs w:val="22"/>
        </w:rPr>
        <w:t xml:space="preserve">i uznania przez </w:t>
      </w:r>
      <w:r w:rsidRPr="00AD0018">
        <w:rPr>
          <w:rFonts w:asciiTheme="minorHAnsi" w:hAnsiTheme="minorHAnsi" w:cstheme="minorHAnsi"/>
          <w:bCs/>
          <w:iCs/>
          <w:sz w:val="22"/>
          <w:szCs w:val="22"/>
        </w:rPr>
        <w:t>Zamawiającego</w:t>
      </w:r>
      <w:r w:rsidRPr="00AD0018">
        <w:rPr>
          <w:rFonts w:asciiTheme="minorHAnsi" w:hAnsiTheme="minorHAnsi" w:cstheme="minorHAnsi"/>
          <w:iCs/>
          <w:sz w:val="22"/>
          <w:szCs w:val="22"/>
        </w:rPr>
        <w:t xml:space="preserve"> za należycie wykonane,</w:t>
      </w:r>
      <w:r w:rsidR="00BC7AF1" w:rsidRPr="00AD0018">
        <w:rPr>
          <w:rFonts w:asciiTheme="minorHAnsi" w:hAnsiTheme="minorHAnsi" w:cstheme="minorHAnsi"/>
          <w:iCs/>
          <w:sz w:val="22"/>
          <w:szCs w:val="22"/>
        </w:rPr>
        <w:t xml:space="preserve"> </w:t>
      </w:r>
      <w:r w:rsidR="00FF7203" w:rsidRPr="00AD0018">
        <w:rPr>
          <w:rFonts w:asciiTheme="minorHAnsi" w:hAnsiTheme="minorHAnsi" w:cstheme="minorHAnsi"/>
          <w:b/>
          <w:iCs/>
          <w:sz w:val="22"/>
          <w:szCs w:val="22"/>
        </w:rPr>
        <w:t xml:space="preserve">tj. do dnia </w:t>
      </w:r>
      <w:r w:rsidR="00F53A2F" w:rsidRPr="00AD0018">
        <w:rPr>
          <w:rFonts w:asciiTheme="minorHAnsi" w:hAnsiTheme="minorHAnsi" w:cstheme="minorHAnsi"/>
          <w:b/>
          <w:iCs/>
          <w:sz w:val="22"/>
          <w:szCs w:val="22"/>
        </w:rPr>
        <w:t>………………………</w:t>
      </w:r>
      <w:r w:rsidR="00FF7203" w:rsidRPr="00AD0018">
        <w:rPr>
          <w:rFonts w:asciiTheme="minorHAnsi" w:hAnsiTheme="minorHAnsi" w:cstheme="minorHAnsi"/>
          <w:b/>
          <w:iCs/>
          <w:sz w:val="22"/>
          <w:szCs w:val="22"/>
        </w:rPr>
        <w:t xml:space="preserve"> r.</w:t>
      </w:r>
    </w:p>
    <w:p w:rsidR="001033F3" w:rsidRPr="00AD0018" w:rsidRDefault="001033F3" w:rsidP="00854BC6">
      <w:pPr>
        <w:pStyle w:val="Akapitzlist"/>
        <w:numPr>
          <w:ilvl w:val="1"/>
          <w:numId w:val="26"/>
        </w:numPr>
        <w:tabs>
          <w:tab w:val="clear" w:pos="1440"/>
          <w:tab w:val="num" w:pos="709"/>
        </w:tabs>
        <w:spacing w:line="288" w:lineRule="auto"/>
        <w:ind w:left="709"/>
        <w:jc w:val="both"/>
        <w:rPr>
          <w:rFonts w:asciiTheme="minorHAnsi" w:hAnsiTheme="minorHAnsi" w:cstheme="minorHAnsi"/>
          <w:iCs/>
          <w:sz w:val="22"/>
          <w:szCs w:val="22"/>
        </w:rPr>
      </w:pPr>
      <w:r w:rsidRPr="00AD0018">
        <w:rPr>
          <w:rFonts w:asciiTheme="minorHAnsi" w:hAnsiTheme="minorHAnsi" w:cstheme="minorHAnsi"/>
          <w:iCs/>
          <w:sz w:val="22"/>
          <w:szCs w:val="22"/>
        </w:rPr>
        <w:t>30% wartości wniesionego zabezpieczenia</w:t>
      </w:r>
      <w:r w:rsidR="005F31E2" w:rsidRPr="00AD0018">
        <w:rPr>
          <w:rFonts w:asciiTheme="minorHAnsi" w:hAnsiTheme="minorHAnsi" w:cstheme="minorHAnsi"/>
          <w:iCs/>
          <w:sz w:val="22"/>
          <w:szCs w:val="22"/>
        </w:rPr>
        <w:t>, tj. kwota ….. PLN,</w:t>
      </w:r>
      <w:r w:rsidRPr="00AD0018">
        <w:rPr>
          <w:rFonts w:asciiTheme="minorHAnsi" w:hAnsiTheme="minorHAnsi" w:cstheme="minorHAnsi"/>
          <w:iCs/>
          <w:sz w:val="22"/>
          <w:szCs w:val="22"/>
        </w:rPr>
        <w:t xml:space="preserve"> zostanie zwolnione w terminie 15 dni </w:t>
      </w:r>
      <w:r w:rsidR="005D05CE" w:rsidRPr="00AD0018">
        <w:rPr>
          <w:rFonts w:asciiTheme="minorHAnsi" w:hAnsiTheme="minorHAnsi" w:cstheme="minorHAnsi"/>
          <w:iCs/>
          <w:sz w:val="22"/>
          <w:szCs w:val="22"/>
        </w:rPr>
        <w:t xml:space="preserve">                    </w:t>
      </w:r>
      <w:r w:rsidRPr="00AD0018">
        <w:rPr>
          <w:rFonts w:asciiTheme="minorHAnsi" w:hAnsiTheme="minorHAnsi" w:cstheme="minorHAnsi"/>
          <w:iCs/>
          <w:sz w:val="22"/>
          <w:szCs w:val="22"/>
        </w:rPr>
        <w:t>po upływie okresu rękojmi</w:t>
      </w:r>
      <w:r w:rsidR="00FF7203" w:rsidRPr="00AD0018">
        <w:rPr>
          <w:rFonts w:asciiTheme="minorHAnsi" w:hAnsiTheme="minorHAnsi" w:cstheme="minorHAnsi"/>
          <w:iCs/>
          <w:sz w:val="22"/>
          <w:szCs w:val="22"/>
        </w:rPr>
        <w:t xml:space="preserve">, tj. </w:t>
      </w:r>
      <w:r w:rsidR="00FF7203" w:rsidRPr="00AD0018">
        <w:rPr>
          <w:rFonts w:asciiTheme="minorHAnsi" w:hAnsiTheme="minorHAnsi" w:cstheme="minorHAnsi"/>
          <w:b/>
          <w:iCs/>
          <w:sz w:val="22"/>
          <w:szCs w:val="22"/>
        </w:rPr>
        <w:t xml:space="preserve">do dnia </w:t>
      </w:r>
      <w:r w:rsidR="00F53A2F" w:rsidRPr="00AD0018">
        <w:rPr>
          <w:rFonts w:asciiTheme="minorHAnsi" w:hAnsiTheme="minorHAnsi" w:cstheme="minorHAnsi"/>
          <w:b/>
          <w:iCs/>
          <w:sz w:val="22"/>
          <w:szCs w:val="22"/>
        </w:rPr>
        <w:t>…………………….</w:t>
      </w:r>
      <w:r w:rsidR="00FF7203" w:rsidRPr="00AD0018">
        <w:rPr>
          <w:rFonts w:asciiTheme="minorHAnsi" w:hAnsiTheme="minorHAnsi" w:cstheme="minorHAnsi"/>
          <w:b/>
          <w:iCs/>
          <w:sz w:val="22"/>
          <w:szCs w:val="22"/>
        </w:rPr>
        <w:t xml:space="preserve"> r.</w:t>
      </w:r>
    </w:p>
    <w:p w:rsidR="0037482F" w:rsidRPr="00AD0018" w:rsidRDefault="0037482F" w:rsidP="00854BC6">
      <w:pPr>
        <w:pStyle w:val="Akapitzlist"/>
        <w:numPr>
          <w:ilvl w:val="0"/>
          <w:numId w:val="27"/>
        </w:numPr>
        <w:tabs>
          <w:tab w:val="clear" w:pos="720"/>
          <w:tab w:val="num" w:pos="284"/>
        </w:tabs>
        <w:autoSpaceDE w:val="0"/>
        <w:autoSpaceDN w:val="0"/>
        <w:adjustRightInd w:val="0"/>
        <w:spacing w:line="312"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Wykonawca jest zobowiązany zapewnić, aby zabezpieczenie należytego wykonania Umowy zachowało moc wiążącą w okresie wykonywania Umowy oraz w okresie rękojmi za wady fizyczne</w:t>
      </w:r>
      <w:r w:rsidR="00F53A2F"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Wykonawca jest zobowiązany do niezwłocznego informowania Zamawiającego o faktycznych lub prawnych okolicznościach, które mają lub mogą mieć wpływ na moc wiążącą zabezpieczenia należytego wykonania Umowy oraz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na możliwość i zakres wykonywania przez Zamawiającego praw wynikających z zabezpieczenia</w:t>
      </w:r>
    </w:p>
    <w:p w:rsidR="00FF7203" w:rsidRPr="00AD0018" w:rsidRDefault="00FF7203" w:rsidP="00FF7203">
      <w:pPr>
        <w:keepLines/>
        <w:autoSpaceDE w:val="0"/>
        <w:autoSpaceDN w:val="0"/>
        <w:adjustRightInd w:val="0"/>
        <w:spacing w:line="288" w:lineRule="auto"/>
        <w:ind w:right="195"/>
        <w:rPr>
          <w:rFonts w:asciiTheme="minorHAnsi" w:hAnsiTheme="minorHAnsi" w:cstheme="minorHAnsi"/>
          <w:b/>
          <w:bCs/>
          <w:iCs/>
          <w:sz w:val="22"/>
          <w:szCs w:val="22"/>
        </w:rPr>
      </w:pPr>
    </w:p>
    <w:p w:rsidR="00580A99" w:rsidRPr="00AD0018" w:rsidRDefault="00580A99" w:rsidP="001033F3">
      <w:pPr>
        <w:pStyle w:val="Nagwek9"/>
        <w:spacing w:line="288" w:lineRule="auto"/>
        <w:rPr>
          <w:rFonts w:asciiTheme="minorHAnsi" w:hAnsiTheme="minorHAnsi" w:cstheme="minorHAnsi"/>
          <w:bCs w:val="0"/>
          <w:i w:val="0"/>
          <w:color w:val="auto"/>
          <w:sz w:val="22"/>
          <w:szCs w:val="22"/>
        </w:rPr>
      </w:pPr>
      <w:r w:rsidRPr="00AD0018">
        <w:rPr>
          <w:rFonts w:asciiTheme="minorHAnsi" w:hAnsiTheme="minorHAnsi" w:cstheme="minorHAnsi"/>
          <w:bCs w:val="0"/>
          <w:i w:val="0"/>
          <w:color w:val="auto"/>
          <w:sz w:val="22"/>
          <w:szCs w:val="22"/>
        </w:rPr>
        <w:sym w:font="Times New Roman" w:char="00A7"/>
      </w:r>
      <w:r w:rsidRPr="00AD0018">
        <w:rPr>
          <w:rFonts w:asciiTheme="minorHAnsi" w:hAnsiTheme="minorHAnsi" w:cstheme="minorHAnsi"/>
          <w:bCs w:val="0"/>
          <w:i w:val="0"/>
          <w:color w:val="auto"/>
          <w:sz w:val="22"/>
          <w:szCs w:val="22"/>
        </w:rPr>
        <w:t xml:space="preserve"> </w:t>
      </w:r>
      <w:r w:rsidR="00BC7D8B" w:rsidRPr="00AD0018">
        <w:rPr>
          <w:rFonts w:asciiTheme="minorHAnsi" w:hAnsiTheme="minorHAnsi" w:cstheme="minorHAnsi"/>
          <w:bCs w:val="0"/>
          <w:i w:val="0"/>
          <w:color w:val="auto"/>
          <w:sz w:val="22"/>
          <w:szCs w:val="22"/>
        </w:rPr>
        <w:t>13</w:t>
      </w:r>
    </w:p>
    <w:p w:rsidR="003E2FAB" w:rsidRPr="00AD0018" w:rsidRDefault="005930CC" w:rsidP="001033F3">
      <w:pPr>
        <w:pStyle w:val="Nagwek9"/>
        <w:spacing w:line="288" w:lineRule="auto"/>
        <w:rPr>
          <w:rFonts w:asciiTheme="minorHAnsi" w:hAnsiTheme="minorHAnsi" w:cstheme="minorHAnsi"/>
          <w:i w:val="0"/>
          <w:color w:val="auto"/>
          <w:sz w:val="22"/>
          <w:szCs w:val="22"/>
        </w:rPr>
      </w:pPr>
      <w:r w:rsidRPr="00AD0018">
        <w:rPr>
          <w:rFonts w:asciiTheme="minorHAnsi" w:hAnsiTheme="minorHAnsi" w:cstheme="minorHAnsi"/>
          <w:i w:val="0"/>
          <w:color w:val="auto"/>
          <w:sz w:val="22"/>
          <w:szCs w:val="22"/>
        </w:rPr>
        <w:t xml:space="preserve">Odbiór </w:t>
      </w:r>
      <w:r w:rsidR="003E2FAB" w:rsidRPr="00AD0018">
        <w:rPr>
          <w:rFonts w:asciiTheme="minorHAnsi" w:hAnsiTheme="minorHAnsi" w:cstheme="minorHAnsi"/>
          <w:i w:val="0"/>
          <w:color w:val="auto"/>
          <w:sz w:val="22"/>
          <w:szCs w:val="22"/>
        </w:rPr>
        <w:t>końcowy robót</w:t>
      </w:r>
      <w:r w:rsidR="00D04285" w:rsidRPr="00AD0018">
        <w:rPr>
          <w:rFonts w:asciiTheme="minorHAnsi" w:hAnsiTheme="minorHAnsi" w:cstheme="minorHAnsi"/>
          <w:i w:val="0"/>
          <w:color w:val="auto"/>
          <w:sz w:val="22"/>
          <w:szCs w:val="22"/>
        </w:rPr>
        <w:t xml:space="preserve"> </w:t>
      </w:r>
    </w:p>
    <w:p w:rsidR="003E2FAB" w:rsidRPr="00AD0018" w:rsidRDefault="00F53A2F" w:rsidP="001033F3">
      <w:pPr>
        <w:keepLines/>
        <w:numPr>
          <w:ilvl w:val="0"/>
          <w:numId w:val="5"/>
        </w:numPr>
        <w:tabs>
          <w:tab w:val="clear" w:pos="720"/>
          <w:tab w:val="num" w:pos="284"/>
        </w:tabs>
        <w:autoSpaceDE w:val="0"/>
        <w:autoSpaceDN w:val="0"/>
        <w:adjustRightInd w:val="0"/>
        <w:spacing w:line="288" w:lineRule="auto"/>
        <w:ind w:left="284" w:right="195"/>
        <w:jc w:val="both"/>
        <w:rPr>
          <w:rFonts w:asciiTheme="minorHAnsi" w:hAnsiTheme="minorHAnsi" w:cstheme="minorHAnsi"/>
          <w:bCs/>
          <w:iCs/>
          <w:sz w:val="22"/>
          <w:szCs w:val="22"/>
        </w:rPr>
      </w:pPr>
      <w:r w:rsidRPr="00AD0018">
        <w:rPr>
          <w:rFonts w:asciiTheme="minorHAnsi" w:hAnsiTheme="minorHAnsi" w:cstheme="minorHAnsi"/>
          <w:iCs/>
          <w:sz w:val="22"/>
          <w:szCs w:val="22"/>
        </w:rPr>
        <w:t xml:space="preserve">Po wykonaniu </w:t>
      </w:r>
      <w:r w:rsidR="00CB4E48" w:rsidRPr="00AD0018">
        <w:rPr>
          <w:rFonts w:asciiTheme="minorHAnsi" w:hAnsiTheme="minorHAnsi" w:cstheme="minorHAnsi"/>
          <w:iCs/>
          <w:sz w:val="22"/>
          <w:szCs w:val="22"/>
        </w:rPr>
        <w:t>Przedmiotu Umowy</w:t>
      </w:r>
      <w:r w:rsidR="003E2FAB" w:rsidRPr="00AD0018">
        <w:rPr>
          <w:rFonts w:asciiTheme="minorHAnsi" w:hAnsiTheme="minorHAnsi" w:cstheme="minorHAnsi"/>
          <w:iCs/>
          <w:sz w:val="22"/>
          <w:szCs w:val="22"/>
        </w:rPr>
        <w:t>, o którym mowa w § 1 ust. 1</w:t>
      </w:r>
      <w:r w:rsidRPr="00AD0018">
        <w:rPr>
          <w:rFonts w:asciiTheme="minorHAnsi" w:hAnsiTheme="minorHAnsi" w:cstheme="minorHAnsi"/>
          <w:iCs/>
          <w:sz w:val="22"/>
          <w:szCs w:val="22"/>
        </w:rPr>
        <w:t xml:space="preserve">, </w:t>
      </w:r>
      <w:r w:rsidR="003E2FAB" w:rsidRPr="00AD0018">
        <w:rPr>
          <w:rFonts w:asciiTheme="minorHAnsi" w:hAnsiTheme="minorHAnsi" w:cstheme="minorHAnsi"/>
          <w:iCs/>
          <w:sz w:val="22"/>
          <w:szCs w:val="22"/>
        </w:rPr>
        <w:t xml:space="preserve">zostanie przeprowadzony odbiór </w:t>
      </w:r>
      <w:r w:rsidR="009B7202" w:rsidRPr="00AD0018">
        <w:rPr>
          <w:rFonts w:asciiTheme="minorHAnsi" w:hAnsiTheme="minorHAnsi" w:cstheme="minorHAnsi"/>
          <w:iCs/>
          <w:sz w:val="22"/>
          <w:szCs w:val="22"/>
        </w:rPr>
        <w:t>końcowy</w:t>
      </w:r>
      <w:r w:rsidR="003E2FAB" w:rsidRPr="00AD0018">
        <w:rPr>
          <w:rFonts w:asciiTheme="minorHAnsi" w:hAnsiTheme="minorHAnsi" w:cstheme="minorHAnsi"/>
          <w:iCs/>
          <w:sz w:val="22"/>
          <w:szCs w:val="22"/>
        </w:rPr>
        <w:t xml:space="preserve"> robót</w:t>
      </w:r>
      <w:r w:rsidR="003E2FAB" w:rsidRPr="00AD0018">
        <w:rPr>
          <w:rFonts w:asciiTheme="minorHAnsi" w:hAnsiTheme="minorHAnsi" w:cstheme="minorHAnsi"/>
          <w:bCs/>
          <w:iCs/>
          <w:sz w:val="22"/>
          <w:szCs w:val="22"/>
        </w:rPr>
        <w:t>.</w:t>
      </w:r>
    </w:p>
    <w:p w:rsidR="003E2FAB" w:rsidRPr="00AD0018" w:rsidRDefault="003E2FAB" w:rsidP="001033F3">
      <w:pPr>
        <w:keepLines/>
        <w:numPr>
          <w:ilvl w:val="0"/>
          <w:numId w:val="5"/>
        </w:numPr>
        <w:tabs>
          <w:tab w:val="clear" w:pos="720"/>
          <w:tab w:val="num" w:pos="284"/>
        </w:tabs>
        <w:autoSpaceDE w:val="0"/>
        <w:autoSpaceDN w:val="0"/>
        <w:adjustRightInd w:val="0"/>
        <w:spacing w:line="288" w:lineRule="auto"/>
        <w:ind w:left="284" w:right="195"/>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Wykonawca składa pisemny wniosek o dokonanie </w:t>
      </w:r>
      <w:r w:rsidR="009B7202" w:rsidRPr="00AD0018">
        <w:rPr>
          <w:rFonts w:asciiTheme="minorHAnsi" w:hAnsiTheme="minorHAnsi" w:cstheme="minorHAnsi"/>
          <w:iCs/>
          <w:sz w:val="22"/>
          <w:szCs w:val="22"/>
        </w:rPr>
        <w:t>odbioru końcowego</w:t>
      </w:r>
      <w:r w:rsidRPr="00AD0018">
        <w:rPr>
          <w:rFonts w:asciiTheme="minorHAnsi" w:hAnsiTheme="minorHAnsi" w:cstheme="minorHAnsi"/>
          <w:iCs/>
          <w:sz w:val="22"/>
          <w:szCs w:val="22"/>
        </w:rPr>
        <w:t xml:space="preserve"> robót.</w:t>
      </w:r>
    </w:p>
    <w:p w:rsidR="009B7202" w:rsidRPr="00AD0018" w:rsidRDefault="009B7202" w:rsidP="001033F3">
      <w:pPr>
        <w:keepLines/>
        <w:numPr>
          <w:ilvl w:val="0"/>
          <w:numId w:val="5"/>
        </w:numPr>
        <w:tabs>
          <w:tab w:val="clear" w:pos="720"/>
          <w:tab w:val="num" w:pos="284"/>
        </w:tabs>
        <w:autoSpaceDE w:val="0"/>
        <w:autoSpaceDN w:val="0"/>
        <w:adjustRightInd w:val="0"/>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 xml:space="preserve">Wykonawca razem z wnioskiem o dokonanie końcowego odbioru robót przekaże </w:t>
      </w:r>
      <w:r w:rsidRPr="00AD0018">
        <w:rPr>
          <w:rFonts w:asciiTheme="minorHAnsi" w:hAnsiTheme="minorHAnsi" w:cstheme="minorHAnsi"/>
          <w:bCs/>
          <w:iCs/>
          <w:sz w:val="22"/>
          <w:szCs w:val="22"/>
        </w:rPr>
        <w:t>Zamawiającemu w dwóch egzemplarzach w formie papierowej i elektr</w:t>
      </w:r>
      <w:r w:rsidR="00945BE0" w:rsidRPr="00AD0018">
        <w:rPr>
          <w:rFonts w:asciiTheme="minorHAnsi" w:hAnsiTheme="minorHAnsi" w:cstheme="minorHAnsi"/>
          <w:bCs/>
          <w:iCs/>
          <w:sz w:val="22"/>
          <w:szCs w:val="22"/>
        </w:rPr>
        <w:t xml:space="preserve">onicznej (tożsamej z papierową) dokumenty określone w </w:t>
      </w:r>
      <w:r w:rsidR="00945BE0" w:rsidRPr="00AD0018">
        <w:rPr>
          <w:rFonts w:asciiTheme="minorHAnsi" w:hAnsiTheme="minorHAnsi" w:cstheme="minorHAnsi"/>
          <w:bCs/>
          <w:sz w:val="22"/>
          <w:szCs w:val="22"/>
        </w:rPr>
        <w:sym w:font="Times New Roman" w:char="00A7"/>
      </w:r>
      <w:r w:rsidR="00945BE0" w:rsidRPr="00AD0018">
        <w:rPr>
          <w:rFonts w:asciiTheme="minorHAnsi" w:hAnsiTheme="minorHAnsi" w:cstheme="minorHAnsi"/>
          <w:bCs/>
          <w:sz w:val="22"/>
          <w:szCs w:val="22"/>
        </w:rPr>
        <w:t xml:space="preserve"> 4 ust. </w:t>
      </w:r>
      <w:r w:rsidR="00A27424" w:rsidRPr="00AD0018">
        <w:rPr>
          <w:rFonts w:asciiTheme="minorHAnsi" w:hAnsiTheme="minorHAnsi" w:cstheme="minorHAnsi"/>
          <w:bCs/>
          <w:sz w:val="22"/>
          <w:szCs w:val="22"/>
        </w:rPr>
        <w:t>5</w:t>
      </w:r>
      <w:r w:rsidR="00E86CB9" w:rsidRPr="00AD0018">
        <w:rPr>
          <w:rFonts w:asciiTheme="minorHAnsi" w:hAnsiTheme="minorHAnsi" w:cstheme="minorHAnsi"/>
          <w:bCs/>
          <w:sz w:val="22"/>
          <w:szCs w:val="22"/>
        </w:rPr>
        <w:t xml:space="preserve"> lit. b</w:t>
      </w:r>
      <w:r w:rsidR="00945BE0" w:rsidRPr="00AD0018">
        <w:rPr>
          <w:rFonts w:asciiTheme="minorHAnsi" w:hAnsiTheme="minorHAnsi" w:cstheme="minorHAnsi"/>
          <w:bCs/>
          <w:sz w:val="22"/>
          <w:szCs w:val="22"/>
        </w:rPr>
        <w:t xml:space="preserve">) - </w:t>
      </w:r>
      <w:r w:rsidR="007F6080" w:rsidRPr="00AD0018">
        <w:rPr>
          <w:rFonts w:asciiTheme="minorHAnsi" w:hAnsiTheme="minorHAnsi" w:cstheme="minorHAnsi"/>
          <w:bCs/>
          <w:sz w:val="22"/>
          <w:szCs w:val="22"/>
        </w:rPr>
        <w:t>c</w:t>
      </w:r>
      <w:r w:rsidR="00945BE0" w:rsidRPr="00AD0018">
        <w:rPr>
          <w:rFonts w:asciiTheme="minorHAnsi" w:hAnsiTheme="minorHAnsi" w:cstheme="minorHAnsi"/>
          <w:bCs/>
          <w:sz w:val="22"/>
          <w:szCs w:val="22"/>
        </w:rPr>
        <w:t>)</w:t>
      </w:r>
      <w:r w:rsidR="00E86CB9" w:rsidRPr="00AD0018">
        <w:rPr>
          <w:rFonts w:asciiTheme="minorHAnsi" w:hAnsiTheme="minorHAnsi" w:cstheme="minorHAnsi"/>
          <w:bCs/>
          <w:sz w:val="22"/>
          <w:szCs w:val="22"/>
        </w:rPr>
        <w:t>.</w:t>
      </w:r>
    </w:p>
    <w:p w:rsidR="00A27424" w:rsidRPr="00AD0018" w:rsidRDefault="00A27424" w:rsidP="001033F3">
      <w:pPr>
        <w:keepLines/>
        <w:numPr>
          <w:ilvl w:val="0"/>
          <w:numId w:val="5"/>
        </w:numPr>
        <w:tabs>
          <w:tab w:val="clear" w:pos="720"/>
          <w:tab w:val="num" w:pos="284"/>
        </w:tabs>
        <w:autoSpaceDE w:val="0"/>
        <w:autoSpaceDN w:val="0"/>
        <w:adjustRightInd w:val="0"/>
        <w:spacing w:line="288" w:lineRule="auto"/>
        <w:ind w:left="284"/>
        <w:jc w:val="both"/>
        <w:rPr>
          <w:rFonts w:asciiTheme="minorHAnsi" w:hAnsiTheme="minorHAnsi" w:cstheme="minorHAnsi"/>
          <w:iCs/>
          <w:strike/>
          <w:sz w:val="22"/>
          <w:szCs w:val="22"/>
        </w:rPr>
      </w:pPr>
      <w:r w:rsidRPr="00AD0018">
        <w:rPr>
          <w:rFonts w:asciiTheme="minorHAnsi" w:hAnsiTheme="minorHAnsi" w:cstheme="minorHAnsi"/>
          <w:b/>
          <w:bCs/>
          <w:sz w:val="22"/>
          <w:szCs w:val="22"/>
        </w:rPr>
        <w:t xml:space="preserve">Wykonawca w terminie do 30 dni licząc od dokonania odbioru końcowego </w:t>
      </w:r>
      <w:r w:rsidR="00CB4E48" w:rsidRPr="00AD0018">
        <w:rPr>
          <w:rFonts w:asciiTheme="minorHAnsi" w:hAnsiTheme="minorHAnsi" w:cstheme="minorHAnsi"/>
          <w:b/>
          <w:bCs/>
          <w:sz w:val="22"/>
          <w:szCs w:val="22"/>
        </w:rPr>
        <w:t>Przedmiot Umowy</w:t>
      </w:r>
      <w:r w:rsidRPr="00AD0018">
        <w:rPr>
          <w:rFonts w:asciiTheme="minorHAnsi" w:hAnsiTheme="minorHAnsi" w:cstheme="minorHAnsi"/>
          <w:b/>
          <w:bCs/>
          <w:sz w:val="22"/>
          <w:szCs w:val="22"/>
        </w:rPr>
        <w:t xml:space="preserve"> dostarczy Zamawiającemu w </w:t>
      </w:r>
      <w:r w:rsidR="00D0349A" w:rsidRPr="00AD0018">
        <w:rPr>
          <w:rFonts w:asciiTheme="minorHAnsi" w:hAnsiTheme="minorHAnsi" w:cstheme="minorHAnsi"/>
          <w:b/>
          <w:bCs/>
          <w:sz w:val="22"/>
          <w:szCs w:val="22"/>
        </w:rPr>
        <w:t xml:space="preserve">…………………. </w:t>
      </w:r>
      <w:r w:rsidR="00BE772C" w:rsidRPr="00AD0018">
        <w:rPr>
          <w:rFonts w:asciiTheme="minorHAnsi" w:hAnsiTheme="minorHAnsi" w:cstheme="minorHAnsi"/>
          <w:b/>
          <w:bCs/>
          <w:sz w:val="22"/>
          <w:szCs w:val="22"/>
        </w:rPr>
        <w:t>e</w:t>
      </w:r>
      <w:r w:rsidR="00D0349A" w:rsidRPr="00AD0018">
        <w:rPr>
          <w:rFonts w:asciiTheme="minorHAnsi" w:hAnsiTheme="minorHAnsi" w:cstheme="minorHAnsi"/>
          <w:b/>
          <w:bCs/>
          <w:sz w:val="22"/>
          <w:szCs w:val="22"/>
        </w:rPr>
        <w:t xml:space="preserve">gzemplarzach </w:t>
      </w:r>
      <w:r w:rsidRPr="00AD0018">
        <w:rPr>
          <w:rFonts w:asciiTheme="minorHAnsi" w:hAnsiTheme="minorHAnsi" w:cstheme="minorHAnsi"/>
          <w:b/>
          <w:bCs/>
          <w:sz w:val="22"/>
          <w:szCs w:val="22"/>
        </w:rPr>
        <w:t xml:space="preserve">wersji papierowej i </w:t>
      </w:r>
      <w:r w:rsidR="00D0349A" w:rsidRPr="00AD0018">
        <w:rPr>
          <w:rFonts w:asciiTheme="minorHAnsi" w:hAnsiTheme="minorHAnsi" w:cstheme="minorHAnsi"/>
          <w:b/>
          <w:bCs/>
          <w:sz w:val="22"/>
          <w:szCs w:val="22"/>
        </w:rPr>
        <w:t xml:space="preserve">jednym wersji </w:t>
      </w:r>
      <w:r w:rsidRPr="00AD0018">
        <w:rPr>
          <w:rFonts w:asciiTheme="minorHAnsi" w:hAnsiTheme="minorHAnsi" w:cstheme="minorHAnsi"/>
          <w:b/>
          <w:bCs/>
          <w:sz w:val="22"/>
          <w:szCs w:val="22"/>
        </w:rPr>
        <w:t>elektronicznej kompletną dokumentację geodezyjną</w:t>
      </w:r>
      <w:r w:rsidR="00BE772C" w:rsidRPr="00AD0018">
        <w:rPr>
          <w:rFonts w:asciiTheme="minorHAnsi" w:hAnsiTheme="minorHAnsi" w:cstheme="minorHAnsi"/>
          <w:b/>
          <w:bCs/>
          <w:sz w:val="22"/>
          <w:szCs w:val="22"/>
        </w:rPr>
        <w:t>.</w:t>
      </w:r>
    </w:p>
    <w:p w:rsidR="00D95D37" w:rsidRPr="00AD0018" w:rsidRDefault="003E2FAB" w:rsidP="001033F3">
      <w:pPr>
        <w:keepLines/>
        <w:numPr>
          <w:ilvl w:val="0"/>
          <w:numId w:val="5"/>
        </w:numPr>
        <w:tabs>
          <w:tab w:val="clear" w:pos="720"/>
          <w:tab w:val="num" w:pos="284"/>
        </w:tabs>
        <w:autoSpaceDE w:val="0"/>
        <w:autoSpaceDN w:val="0"/>
        <w:adjustRightInd w:val="0"/>
        <w:spacing w:line="288" w:lineRule="auto"/>
        <w:ind w:left="284"/>
        <w:jc w:val="both"/>
        <w:rPr>
          <w:rFonts w:asciiTheme="minorHAnsi" w:hAnsiTheme="minorHAnsi" w:cstheme="minorHAnsi"/>
          <w:iCs/>
          <w:sz w:val="22"/>
          <w:szCs w:val="22"/>
        </w:rPr>
      </w:pPr>
      <w:r w:rsidRPr="00AD0018">
        <w:rPr>
          <w:rFonts w:asciiTheme="minorHAnsi" w:hAnsiTheme="minorHAnsi" w:cstheme="minorHAnsi"/>
          <w:iCs/>
          <w:sz w:val="22"/>
          <w:szCs w:val="22"/>
        </w:rPr>
        <w:t xml:space="preserve">Jeżeli </w:t>
      </w:r>
      <w:r w:rsidRPr="00AD0018">
        <w:rPr>
          <w:rFonts w:asciiTheme="minorHAnsi" w:hAnsiTheme="minorHAnsi" w:cstheme="minorHAnsi"/>
          <w:bCs/>
          <w:iCs/>
          <w:sz w:val="22"/>
          <w:szCs w:val="22"/>
        </w:rPr>
        <w:t>Zamawiający</w:t>
      </w:r>
      <w:r w:rsidRPr="00AD0018">
        <w:rPr>
          <w:rFonts w:asciiTheme="minorHAnsi" w:hAnsiTheme="minorHAnsi" w:cstheme="minorHAnsi"/>
          <w:iCs/>
          <w:sz w:val="22"/>
          <w:szCs w:val="22"/>
        </w:rPr>
        <w:t xml:space="preserve"> uzna, że roboty zostały zakończone, </w:t>
      </w:r>
      <w:r w:rsidR="009B7202" w:rsidRPr="00AD0018">
        <w:rPr>
          <w:rFonts w:asciiTheme="minorHAnsi" w:hAnsiTheme="minorHAnsi" w:cstheme="minorHAnsi"/>
          <w:iCs/>
          <w:sz w:val="22"/>
          <w:szCs w:val="22"/>
        </w:rPr>
        <w:t xml:space="preserve">a ewentualne usterki usunięte </w:t>
      </w:r>
      <w:r w:rsidRPr="00AD0018">
        <w:rPr>
          <w:rFonts w:asciiTheme="minorHAnsi" w:hAnsiTheme="minorHAnsi" w:cstheme="minorHAnsi"/>
          <w:iCs/>
          <w:sz w:val="22"/>
          <w:szCs w:val="22"/>
        </w:rPr>
        <w:t xml:space="preserve">w porozumieniu z </w:t>
      </w:r>
      <w:r w:rsidRPr="00AD0018">
        <w:rPr>
          <w:rFonts w:asciiTheme="minorHAnsi" w:hAnsiTheme="minorHAnsi" w:cstheme="minorHAnsi"/>
          <w:bCs/>
          <w:iCs/>
          <w:sz w:val="22"/>
          <w:szCs w:val="22"/>
        </w:rPr>
        <w:t>Wykonawcą</w:t>
      </w:r>
      <w:r w:rsidR="00A7295C" w:rsidRPr="00AD0018">
        <w:rPr>
          <w:rFonts w:asciiTheme="minorHAnsi" w:hAnsiTheme="minorHAnsi" w:cstheme="minorHAnsi"/>
          <w:iCs/>
          <w:sz w:val="22"/>
          <w:szCs w:val="22"/>
        </w:rPr>
        <w:t xml:space="preserve">, w terminie do </w:t>
      </w:r>
      <w:r w:rsidR="00D95D37" w:rsidRPr="00AD0018">
        <w:rPr>
          <w:rFonts w:asciiTheme="minorHAnsi" w:hAnsiTheme="minorHAnsi" w:cstheme="minorHAnsi"/>
          <w:iCs/>
          <w:sz w:val="22"/>
          <w:szCs w:val="22"/>
        </w:rPr>
        <w:t>5</w:t>
      </w:r>
      <w:r w:rsidRPr="00AD0018">
        <w:rPr>
          <w:rFonts w:asciiTheme="minorHAnsi" w:hAnsiTheme="minorHAnsi" w:cstheme="minorHAnsi"/>
          <w:iCs/>
          <w:sz w:val="22"/>
          <w:szCs w:val="22"/>
        </w:rPr>
        <w:t xml:space="preserve"> dni </w:t>
      </w:r>
      <w:r w:rsidR="0060112B" w:rsidRPr="00AD0018">
        <w:rPr>
          <w:rFonts w:asciiTheme="minorHAnsi" w:hAnsiTheme="minorHAnsi" w:cstheme="minorHAnsi"/>
          <w:iCs/>
          <w:sz w:val="22"/>
          <w:szCs w:val="22"/>
        </w:rPr>
        <w:t xml:space="preserve">roboczych </w:t>
      </w:r>
      <w:r w:rsidRPr="00AD0018">
        <w:rPr>
          <w:rFonts w:asciiTheme="minorHAnsi" w:hAnsiTheme="minorHAnsi" w:cstheme="minorHAnsi"/>
          <w:iCs/>
          <w:sz w:val="22"/>
          <w:szCs w:val="22"/>
        </w:rPr>
        <w:t xml:space="preserve">licząc od dnia otrzymania wniosku, o których mowa w ust. 2 wyznaczy datę rozpoczęcia odbioru </w:t>
      </w:r>
      <w:r w:rsidR="009B7202" w:rsidRPr="00AD0018">
        <w:rPr>
          <w:rFonts w:asciiTheme="minorHAnsi" w:hAnsiTheme="minorHAnsi" w:cstheme="minorHAnsi"/>
          <w:iCs/>
          <w:sz w:val="22"/>
          <w:szCs w:val="22"/>
        </w:rPr>
        <w:t>końcowego</w:t>
      </w:r>
      <w:r w:rsidR="00E86CB9" w:rsidRPr="00AD0018">
        <w:rPr>
          <w:rFonts w:asciiTheme="minorHAnsi" w:hAnsiTheme="minorHAnsi" w:cstheme="minorHAnsi"/>
          <w:iCs/>
          <w:sz w:val="22"/>
          <w:szCs w:val="22"/>
        </w:rPr>
        <w:t xml:space="preserve"> robót.</w:t>
      </w:r>
    </w:p>
    <w:p w:rsidR="003E2FAB" w:rsidRPr="00AD0018" w:rsidRDefault="003E2FAB" w:rsidP="001033F3">
      <w:pPr>
        <w:keepLines/>
        <w:numPr>
          <w:ilvl w:val="0"/>
          <w:numId w:val="5"/>
        </w:numPr>
        <w:tabs>
          <w:tab w:val="clear" w:pos="720"/>
          <w:tab w:val="num" w:pos="284"/>
          <w:tab w:val="num" w:pos="360"/>
        </w:tabs>
        <w:autoSpaceDE w:val="0"/>
        <w:autoSpaceDN w:val="0"/>
        <w:adjustRightInd w:val="0"/>
        <w:spacing w:line="288" w:lineRule="auto"/>
        <w:ind w:left="284"/>
        <w:jc w:val="both"/>
        <w:rPr>
          <w:rFonts w:asciiTheme="minorHAnsi" w:hAnsiTheme="minorHAnsi" w:cstheme="minorHAnsi"/>
          <w:iCs/>
          <w:sz w:val="22"/>
          <w:szCs w:val="22"/>
        </w:rPr>
      </w:pPr>
      <w:r w:rsidRPr="00AD0018">
        <w:rPr>
          <w:rFonts w:asciiTheme="minorHAnsi" w:hAnsiTheme="minorHAnsi" w:cstheme="minorHAnsi"/>
          <w:bCs/>
          <w:iCs/>
          <w:sz w:val="22"/>
          <w:szCs w:val="22"/>
        </w:rPr>
        <w:t>Zamawiający</w:t>
      </w:r>
      <w:r w:rsidRPr="00AD0018">
        <w:rPr>
          <w:rFonts w:asciiTheme="minorHAnsi" w:hAnsiTheme="minorHAnsi" w:cstheme="minorHAnsi"/>
          <w:iCs/>
          <w:sz w:val="22"/>
          <w:szCs w:val="22"/>
        </w:rPr>
        <w:t xml:space="preserve"> dokona odbioru końcowego robó</w:t>
      </w:r>
      <w:r w:rsidR="00F332EC" w:rsidRPr="00AD0018">
        <w:rPr>
          <w:rFonts w:asciiTheme="minorHAnsi" w:hAnsiTheme="minorHAnsi" w:cstheme="minorHAnsi"/>
          <w:iCs/>
          <w:sz w:val="22"/>
          <w:szCs w:val="22"/>
        </w:rPr>
        <w:t>t i sporządzi protokół końco</w:t>
      </w:r>
      <w:r w:rsidR="003118F5" w:rsidRPr="00AD0018">
        <w:rPr>
          <w:rFonts w:asciiTheme="minorHAnsi" w:hAnsiTheme="minorHAnsi" w:cstheme="minorHAnsi"/>
          <w:iCs/>
          <w:sz w:val="22"/>
          <w:szCs w:val="22"/>
        </w:rPr>
        <w:t xml:space="preserve">wy odbioru robót w terminie do </w:t>
      </w:r>
      <w:r w:rsidR="005930CC" w:rsidRPr="00AD0018">
        <w:rPr>
          <w:rFonts w:asciiTheme="minorHAnsi" w:hAnsiTheme="minorHAnsi" w:cstheme="minorHAnsi"/>
          <w:iCs/>
          <w:sz w:val="22"/>
          <w:szCs w:val="22"/>
        </w:rPr>
        <w:t>7</w:t>
      </w:r>
      <w:r w:rsidRPr="00AD0018">
        <w:rPr>
          <w:rFonts w:asciiTheme="minorHAnsi" w:hAnsiTheme="minorHAnsi" w:cstheme="minorHAnsi"/>
          <w:iCs/>
          <w:sz w:val="22"/>
          <w:szCs w:val="22"/>
        </w:rPr>
        <w:t xml:space="preserve"> dni </w:t>
      </w:r>
      <w:r w:rsidR="0060112B" w:rsidRPr="00AD0018">
        <w:rPr>
          <w:rFonts w:asciiTheme="minorHAnsi" w:hAnsiTheme="minorHAnsi" w:cstheme="minorHAnsi"/>
          <w:iCs/>
          <w:sz w:val="22"/>
          <w:szCs w:val="22"/>
        </w:rPr>
        <w:t xml:space="preserve">roboczych </w:t>
      </w:r>
      <w:r w:rsidRPr="00AD0018">
        <w:rPr>
          <w:rFonts w:asciiTheme="minorHAnsi" w:hAnsiTheme="minorHAnsi" w:cstheme="minorHAnsi"/>
          <w:iCs/>
          <w:sz w:val="22"/>
          <w:szCs w:val="22"/>
        </w:rPr>
        <w:t>licząc od daty rozpoczę</w:t>
      </w:r>
      <w:r w:rsidR="00F332EC" w:rsidRPr="00AD0018">
        <w:rPr>
          <w:rFonts w:asciiTheme="minorHAnsi" w:hAnsiTheme="minorHAnsi" w:cstheme="minorHAnsi"/>
          <w:iCs/>
          <w:sz w:val="22"/>
          <w:szCs w:val="22"/>
        </w:rPr>
        <w:t>cia odbioru końcowego robót</w:t>
      </w:r>
      <w:r w:rsidR="00D95D37" w:rsidRPr="00AD0018">
        <w:rPr>
          <w:rFonts w:asciiTheme="minorHAnsi" w:hAnsiTheme="minorHAnsi" w:cstheme="minorHAnsi"/>
          <w:iCs/>
          <w:sz w:val="22"/>
          <w:szCs w:val="22"/>
        </w:rPr>
        <w:t>.</w:t>
      </w:r>
    </w:p>
    <w:p w:rsidR="0011658D" w:rsidRPr="00AD0018" w:rsidRDefault="0011658D" w:rsidP="001033F3">
      <w:pPr>
        <w:spacing w:line="288" w:lineRule="auto"/>
        <w:jc w:val="both"/>
        <w:rPr>
          <w:rFonts w:asciiTheme="minorHAnsi" w:hAnsiTheme="minorHAnsi" w:cstheme="minorHAnsi"/>
          <w:sz w:val="22"/>
          <w:szCs w:val="22"/>
        </w:rPr>
      </w:pPr>
    </w:p>
    <w:p w:rsidR="00053D65" w:rsidRPr="00AD0018" w:rsidRDefault="00053D65" w:rsidP="001033F3">
      <w:pPr>
        <w:pStyle w:val="Nagwek8"/>
        <w:spacing w:line="288" w:lineRule="auto"/>
        <w:rPr>
          <w:rFonts w:asciiTheme="minorHAnsi" w:hAnsiTheme="minorHAnsi" w:cstheme="minorHAnsi"/>
          <w:i w:val="0"/>
          <w:sz w:val="22"/>
          <w:szCs w:val="22"/>
        </w:rPr>
      </w:pPr>
      <w:r w:rsidRPr="00AD0018">
        <w:rPr>
          <w:rFonts w:asciiTheme="minorHAnsi" w:hAnsiTheme="minorHAnsi" w:cstheme="minorHAnsi"/>
          <w:bCs w:val="0"/>
          <w:i w:val="0"/>
          <w:sz w:val="22"/>
          <w:szCs w:val="22"/>
        </w:rPr>
        <w:sym w:font="Times New Roman" w:char="00A7"/>
      </w:r>
      <w:r w:rsidRPr="00AD0018">
        <w:rPr>
          <w:rFonts w:asciiTheme="minorHAnsi" w:hAnsiTheme="minorHAnsi" w:cstheme="minorHAnsi"/>
          <w:bCs w:val="0"/>
          <w:i w:val="0"/>
          <w:sz w:val="22"/>
          <w:szCs w:val="22"/>
        </w:rPr>
        <w:t xml:space="preserve"> 14</w:t>
      </w:r>
    </w:p>
    <w:p w:rsidR="00BD1DC9" w:rsidRPr="00AD0018" w:rsidRDefault="00BD1DC9"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Sposób realizacji zamówienia</w:t>
      </w:r>
    </w:p>
    <w:p w:rsidR="00BD1DC9" w:rsidRPr="00AD0018" w:rsidRDefault="00BD1DC9" w:rsidP="001033F3">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oświadcza, że przy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stosownie do art. 29 ust. 3a ustawy z dnia 29 stycznia 2004 r. - Prawo zamówień publicznych (</w:t>
      </w:r>
      <w:r w:rsidR="00CB4E48" w:rsidRPr="00AD0018">
        <w:rPr>
          <w:rFonts w:asciiTheme="minorHAnsi" w:hAnsiTheme="minorHAnsi" w:cstheme="minorHAnsi"/>
          <w:sz w:val="22"/>
          <w:szCs w:val="22"/>
        </w:rPr>
        <w:t>tekst jednolity Dz. U. z 2019 r. poz. 1843</w:t>
      </w:r>
      <w:r w:rsidRPr="00AD0018">
        <w:rPr>
          <w:rFonts w:asciiTheme="minorHAnsi" w:hAnsiTheme="minorHAnsi" w:cstheme="minorHAnsi"/>
          <w:sz w:val="22"/>
          <w:szCs w:val="22"/>
        </w:rPr>
        <w:t xml:space="preserve">), </w:t>
      </w:r>
      <w:r w:rsidR="00F34F63" w:rsidRPr="00AD0018">
        <w:rPr>
          <w:rFonts w:asciiTheme="minorHAnsi" w:hAnsiTheme="minorHAnsi" w:cstheme="minorHAnsi"/>
          <w:sz w:val="22"/>
          <w:szCs w:val="22"/>
        </w:rPr>
        <w:t xml:space="preserve">wszystkie </w:t>
      </w:r>
      <w:r w:rsidRPr="00AD0018">
        <w:rPr>
          <w:rFonts w:asciiTheme="minorHAnsi" w:hAnsiTheme="minorHAnsi" w:cstheme="minorHAnsi"/>
          <w:sz w:val="22"/>
          <w:szCs w:val="22"/>
        </w:rPr>
        <w:t xml:space="preserve">osoby wykonujące </w:t>
      </w:r>
      <w:r w:rsidRPr="00AD0018">
        <w:rPr>
          <w:rFonts w:asciiTheme="minorHAnsi" w:hAnsiTheme="minorHAnsi" w:cstheme="minorHAnsi"/>
          <w:iCs/>
          <w:sz w:val="22"/>
          <w:szCs w:val="22"/>
        </w:rPr>
        <w:t xml:space="preserve">czynności </w:t>
      </w:r>
      <w:r w:rsidR="00053D65" w:rsidRPr="00AD0018">
        <w:rPr>
          <w:rFonts w:asciiTheme="minorHAnsi" w:hAnsiTheme="minorHAnsi" w:cstheme="minorHAnsi"/>
          <w:iCs/>
          <w:sz w:val="22"/>
          <w:szCs w:val="22"/>
        </w:rPr>
        <w:t xml:space="preserve">w zakresie </w:t>
      </w:r>
      <w:r w:rsidR="004C3D60" w:rsidRPr="00AD0018">
        <w:rPr>
          <w:rFonts w:asciiTheme="minorHAnsi" w:hAnsiTheme="minorHAnsi" w:cstheme="minorHAnsi"/>
          <w:b/>
          <w:iCs/>
          <w:sz w:val="22"/>
          <w:szCs w:val="22"/>
        </w:rPr>
        <w:t xml:space="preserve">czynności </w:t>
      </w:r>
      <w:r w:rsidR="00BC7AF1" w:rsidRPr="00AD0018">
        <w:rPr>
          <w:rFonts w:asciiTheme="minorHAnsi" w:hAnsiTheme="minorHAnsi" w:cstheme="minorHAnsi"/>
          <w:b/>
          <w:iCs/>
          <w:sz w:val="22"/>
          <w:szCs w:val="22"/>
        </w:rPr>
        <w:t>pracowników fizycznych</w:t>
      </w:r>
      <w:r w:rsidR="004C3D60" w:rsidRPr="00AD0018">
        <w:rPr>
          <w:rFonts w:asciiTheme="minorHAnsi" w:hAnsiTheme="minorHAnsi" w:cstheme="minorHAnsi"/>
          <w:b/>
          <w:iCs/>
          <w:sz w:val="22"/>
          <w:szCs w:val="22"/>
        </w:rPr>
        <w:t xml:space="preserve"> opisane w przedmiarze robót, </w:t>
      </w:r>
      <w:r w:rsidR="004C3D60" w:rsidRPr="00AD0018">
        <w:rPr>
          <w:rFonts w:asciiTheme="minorHAnsi" w:hAnsiTheme="minorHAnsi" w:cstheme="minorHAnsi"/>
          <w:b/>
          <w:bCs/>
          <w:iCs/>
          <w:sz w:val="22"/>
          <w:szCs w:val="22"/>
        </w:rPr>
        <w:t>których wykonanie polega na wykonywaniu pracy w sposób określony w art. 22 § 1 ustawy z dnia 26 czerwca 1974 r. – Kodeks pracy</w:t>
      </w:r>
      <w:r w:rsidR="004C3D60" w:rsidRPr="00AD0018">
        <w:rPr>
          <w:rFonts w:asciiTheme="minorHAnsi" w:hAnsiTheme="minorHAnsi" w:cstheme="minorHAnsi"/>
          <w:b/>
          <w:iCs/>
          <w:sz w:val="22"/>
          <w:szCs w:val="22"/>
        </w:rPr>
        <w:t xml:space="preserve"> </w:t>
      </w:r>
      <w:r w:rsidRPr="00AD0018">
        <w:rPr>
          <w:rFonts w:asciiTheme="minorHAnsi" w:hAnsiTheme="minorHAnsi" w:cstheme="minorHAnsi"/>
          <w:sz w:val="22"/>
          <w:szCs w:val="22"/>
        </w:rPr>
        <w:t>będą zatrudnione na umowę o pracę</w:t>
      </w:r>
      <w:r w:rsidRPr="00AD0018">
        <w:rPr>
          <w:rFonts w:asciiTheme="minorHAnsi" w:hAnsiTheme="minorHAnsi" w:cstheme="minorHAnsi"/>
          <w:iCs/>
          <w:sz w:val="22"/>
          <w:szCs w:val="22"/>
        </w:rPr>
        <w:t>.</w:t>
      </w:r>
      <w:r w:rsidR="005F31E2" w:rsidRPr="00AD0018">
        <w:rPr>
          <w:rFonts w:asciiTheme="minorHAnsi" w:hAnsiTheme="minorHAnsi" w:cstheme="minorHAnsi"/>
          <w:b/>
          <w:iCs/>
          <w:sz w:val="22"/>
          <w:szCs w:val="22"/>
        </w:rPr>
        <w:t xml:space="preserve"> </w:t>
      </w:r>
    </w:p>
    <w:p w:rsidR="0035203D" w:rsidRPr="00AD0018" w:rsidRDefault="00AD27C3" w:rsidP="001033F3">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w terminie do </w:t>
      </w:r>
      <w:r w:rsidR="00683FC7" w:rsidRPr="00AD0018">
        <w:rPr>
          <w:rFonts w:asciiTheme="minorHAnsi" w:hAnsiTheme="minorHAnsi" w:cstheme="minorHAnsi"/>
          <w:b/>
          <w:sz w:val="22"/>
          <w:szCs w:val="22"/>
        </w:rPr>
        <w:t>15</w:t>
      </w:r>
      <w:r w:rsidR="00BD1DC9" w:rsidRPr="00AD0018">
        <w:rPr>
          <w:rFonts w:asciiTheme="minorHAnsi" w:hAnsiTheme="minorHAnsi" w:cstheme="minorHAnsi"/>
          <w:b/>
          <w:sz w:val="22"/>
          <w:szCs w:val="22"/>
        </w:rPr>
        <w:t xml:space="preserve"> dni, licząc od dnia podpisania umowy</w:t>
      </w:r>
      <w:r w:rsidR="00BD1DC9" w:rsidRPr="00AD0018">
        <w:rPr>
          <w:rFonts w:asciiTheme="minorHAnsi" w:hAnsiTheme="minorHAnsi" w:cstheme="minorHAnsi"/>
          <w:sz w:val="22"/>
          <w:szCs w:val="22"/>
        </w:rPr>
        <w:t xml:space="preserve"> będzie zobowiązany do przedstawienia Zamawiającemu dokumentów potw</w:t>
      </w:r>
      <w:r w:rsidRPr="00AD0018">
        <w:rPr>
          <w:rFonts w:asciiTheme="minorHAnsi" w:hAnsiTheme="minorHAnsi" w:cstheme="minorHAnsi"/>
          <w:sz w:val="22"/>
          <w:szCs w:val="22"/>
        </w:rPr>
        <w:t>ierdzających sposób zatrudnienia</w:t>
      </w:r>
      <w:r w:rsidR="00BD1DC9" w:rsidRPr="00AD0018">
        <w:rPr>
          <w:rFonts w:asciiTheme="minorHAnsi" w:hAnsiTheme="minorHAnsi" w:cstheme="minorHAnsi"/>
          <w:sz w:val="22"/>
          <w:szCs w:val="22"/>
        </w:rPr>
        <w:t xml:space="preserve"> osób</w:t>
      </w:r>
      <w:r w:rsidR="00933A23" w:rsidRPr="00AD0018">
        <w:rPr>
          <w:rFonts w:asciiTheme="minorHAnsi" w:hAnsiTheme="minorHAnsi" w:cstheme="minorHAnsi"/>
          <w:sz w:val="22"/>
          <w:szCs w:val="22"/>
        </w:rPr>
        <w:t xml:space="preserve"> </w:t>
      </w:r>
      <w:r w:rsidRPr="00AD0018">
        <w:rPr>
          <w:rFonts w:asciiTheme="minorHAnsi" w:hAnsiTheme="minorHAnsi" w:cstheme="minorHAnsi"/>
          <w:sz w:val="22"/>
          <w:szCs w:val="22"/>
        </w:rPr>
        <w:t>wskazanych w ust. 1</w:t>
      </w:r>
      <w:r w:rsidR="0035203D" w:rsidRPr="00AD0018">
        <w:rPr>
          <w:rFonts w:asciiTheme="minorHAnsi" w:hAnsiTheme="minorHAnsi" w:cstheme="minorHAnsi"/>
          <w:sz w:val="22"/>
          <w:szCs w:val="22"/>
        </w:rPr>
        <w:t xml:space="preserve">, w szczególności: </w:t>
      </w:r>
    </w:p>
    <w:p w:rsidR="0035203D" w:rsidRPr="00AD0018" w:rsidRDefault="00AD27C3" w:rsidP="00854BC6">
      <w:pPr>
        <w:pStyle w:val="Akapitzlist"/>
        <w:numPr>
          <w:ilvl w:val="1"/>
          <w:numId w:val="24"/>
        </w:numPr>
        <w:tabs>
          <w:tab w:val="clear" w:pos="1440"/>
          <w:tab w:val="num" w:pos="851"/>
        </w:tabs>
        <w:autoSpaceDE w:val="0"/>
        <w:autoSpaceDN w:val="0"/>
        <w:adjustRightInd w:val="0"/>
        <w:spacing w:line="288" w:lineRule="auto"/>
        <w:ind w:left="851"/>
        <w:jc w:val="both"/>
        <w:rPr>
          <w:rFonts w:asciiTheme="minorHAnsi" w:hAnsiTheme="minorHAnsi" w:cstheme="minorHAnsi"/>
          <w:sz w:val="22"/>
          <w:szCs w:val="22"/>
        </w:rPr>
      </w:pPr>
      <w:r w:rsidRPr="00AD0018">
        <w:rPr>
          <w:rFonts w:asciiTheme="minorHAnsi" w:hAnsiTheme="minorHAnsi" w:cstheme="minorHAnsi"/>
          <w:b/>
          <w:iCs/>
          <w:sz w:val="22"/>
          <w:szCs w:val="22"/>
        </w:rPr>
        <w:t>zanonimizowanych umów o pracę</w:t>
      </w:r>
      <w:r w:rsidR="0035203D" w:rsidRPr="00AD0018">
        <w:rPr>
          <w:rFonts w:asciiTheme="minorHAnsi" w:hAnsiTheme="minorHAnsi" w:cstheme="minorHAnsi"/>
          <w:b/>
          <w:iCs/>
          <w:sz w:val="22"/>
          <w:szCs w:val="22"/>
        </w:rPr>
        <w:t xml:space="preserve"> </w:t>
      </w:r>
      <w:r w:rsidR="0035203D" w:rsidRPr="00AD0018">
        <w:rPr>
          <w:rFonts w:asciiTheme="minorHAnsi" w:hAnsiTheme="minorHAnsi" w:cstheme="minorHAnsi"/>
          <w:iCs/>
          <w:sz w:val="22"/>
          <w:szCs w:val="22"/>
        </w:rPr>
        <w:t>(</w:t>
      </w:r>
      <w:r w:rsidRPr="00AD0018">
        <w:rPr>
          <w:rFonts w:asciiTheme="minorHAnsi" w:hAnsiTheme="minorHAnsi" w:cstheme="minorHAnsi"/>
          <w:iCs/>
          <w:sz w:val="22"/>
          <w:szCs w:val="22"/>
        </w:rPr>
        <w:t xml:space="preserve">kopia umowy/umów powinna zostać zanonimizowana w sposób zapewniający ochronę danych osobowych pracowników, zgodnie z przepisami ustawy z dnia 29 sierpnia 1997 r. </w:t>
      </w:r>
      <w:r w:rsidRPr="00AD0018">
        <w:rPr>
          <w:rFonts w:asciiTheme="minorHAnsi" w:hAnsiTheme="minorHAnsi" w:cstheme="minorHAnsi"/>
          <w:i/>
          <w:iCs/>
          <w:sz w:val="22"/>
          <w:szCs w:val="22"/>
        </w:rPr>
        <w:t>o ochronie danych osobowych</w:t>
      </w:r>
      <w:r w:rsidRPr="00AD0018">
        <w:rPr>
          <w:rFonts w:asciiTheme="minorHAnsi" w:hAnsiTheme="minorHAnsi" w:cstheme="minorHAnsi"/>
          <w:iCs/>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r w:rsidR="00BD1DC9" w:rsidRPr="00AD0018">
        <w:rPr>
          <w:rFonts w:asciiTheme="minorHAnsi" w:hAnsiTheme="minorHAnsi" w:cstheme="minorHAnsi"/>
          <w:sz w:val="22"/>
          <w:szCs w:val="22"/>
        </w:rPr>
        <w:t xml:space="preserve">, oświadczenia ww. osób, że są zatrudnione na podstawie umowy o pracę </w:t>
      </w:r>
      <w:r w:rsidR="00BD1DC9" w:rsidRPr="00AD0018">
        <w:rPr>
          <w:rFonts w:asciiTheme="minorHAnsi" w:hAnsiTheme="minorHAnsi" w:cstheme="minorHAnsi"/>
          <w:iCs/>
          <w:sz w:val="22"/>
          <w:szCs w:val="22"/>
        </w:rPr>
        <w:t>z uwzględnieniem minimalnego wynagrodzenia za pracę ustalonego na podstawie art. 2 ust. 3–5 ustawy z dnia 10 października 2002 r. o minimalnym wynagrodzeniu za pracę</w:t>
      </w:r>
      <w:r w:rsidR="00BD1DC9" w:rsidRPr="00AD0018">
        <w:rPr>
          <w:rFonts w:asciiTheme="minorHAnsi" w:hAnsiTheme="minorHAnsi" w:cstheme="minorHAnsi"/>
          <w:sz w:val="22"/>
          <w:szCs w:val="22"/>
        </w:rPr>
        <w:t xml:space="preserve"> </w:t>
      </w:r>
      <w:r w:rsidR="007D1E0E" w:rsidRPr="00AD0018">
        <w:rPr>
          <w:rFonts w:asciiTheme="minorHAnsi" w:hAnsiTheme="minorHAnsi" w:cstheme="minorHAnsi"/>
          <w:iCs/>
          <w:sz w:val="22"/>
          <w:szCs w:val="22"/>
        </w:rPr>
        <w:t xml:space="preserve">(tj. </w:t>
      </w:r>
      <w:r w:rsidR="007D1E0E" w:rsidRPr="00AD0018">
        <w:rPr>
          <w:rFonts w:asciiTheme="minorHAnsi" w:hAnsiTheme="minorHAnsi" w:cstheme="minorHAnsi"/>
          <w:bCs/>
          <w:iCs/>
          <w:sz w:val="22"/>
          <w:szCs w:val="22"/>
        </w:rPr>
        <w:t>Dz.U. z 2018 r., poz. 2177)</w:t>
      </w:r>
      <w:r w:rsidR="0035203D" w:rsidRPr="00AD0018">
        <w:rPr>
          <w:rFonts w:asciiTheme="minorHAnsi" w:hAnsiTheme="minorHAnsi" w:cstheme="minorHAnsi"/>
          <w:iCs/>
          <w:sz w:val="22"/>
          <w:szCs w:val="22"/>
        </w:rPr>
        <w:t xml:space="preserve">, </w:t>
      </w:r>
    </w:p>
    <w:p w:rsidR="00DD3A2A" w:rsidRPr="00AD0018" w:rsidRDefault="00DD3A2A" w:rsidP="00854BC6">
      <w:pPr>
        <w:pStyle w:val="Akapitzlist"/>
        <w:numPr>
          <w:ilvl w:val="1"/>
          <w:numId w:val="24"/>
        </w:numPr>
        <w:tabs>
          <w:tab w:val="clear" w:pos="1440"/>
          <w:tab w:val="num" w:pos="851"/>
        </w:tabs>
        <w:autoSpaceDE w:val="0"/>
        <w:autoSpaceDN w:val="0"/>
        <w:adjustRightInd w:val="0"/>
        <w:spacing w:line="288" w:lineRule="auto"/>
        <w:ind w:left="851"/>
        <w:jc w:val="both"/>
        <w:rPr>
          <w:rFonts w:asciiTheme="minorHAnsi" w:hAnsiTheme="minorHAnsi" w:cstheme="minorHAnsi"/>
          <w:sz w:val="22"/>
          <w:szCs w:val="22"/>
        </w:rPr>
      </w:pPr>
      <w:r w:rsidRPr="00AD0018">
        <w:rPr>
          <w:rFonts w:asciiTheme="minorHAnsi" w:hAnsiTheme="minorHAnsi" w:cstheme="minorHAnsi"/>
          <w:b/>
          <w:bCs/>
          <w:iCs/>
          <w:sz w:val="22"/>
          <w:szCs w:val="22"/>
        </w:rPr>
        <w:t xml:space="preserve">wykaz pracowników </w:t>
      </w:r>
      <w:r w:rsidRPr="00AD0018">
        <w:rPr>
          <w:rFonts w:asciiTheme="minorHAnsi" w:hAnsiTheme="minorHAnsi" w:cstheme="minorHAnsi"/>
          <w:bCs/>
          <w:iCs/>
          <w:sz w:val="22"/>
          <w:szCs w:val="22"/>
        </w:rPr>
        <w:t>zatrudnionych na podstawie umowy o pracę wykonujących czynności opisanych w przedmiarze prac polegające na wykonywaniu pracy w sposób określony w art. 22 § 1 ustawy z dnia 26 czerwca 1974 r. – Kodeks pracy</w:t>
      </w:r>
      <w:r w:rsidRPr="00AD0018">
        <w:rPr>
          <w:rFonts w:asciiTheme="minorHAnsi" w:hAnsiTheme="minorHAnsi" w:cstheme="minorHAnsi"/>
          <w:b/>
          <w:bCs/>
          <w:iCs/>
          <w:sz w:val="22"/>
          <w:szCs w:val="22"/>
        </w:rPr>
        <w:t xml:space="preserve"> – załącznik nr </w:t>
      </w:r>
      <w:r w:rsidR="007D1E0E" w:rsidRPr="00AD0018">
        <w:rPr>
          <w:rFonts w:asciiTheme="minorHAnsi" w:hAnsiTheme="minorHAnsi" w:cstheme="minorHAnsi"/>
          <w:b/>
          <w:bCs/>
          <w:iCs/>
          <w:sz w:val="22"/>
          <w:szCs w:val="22"/>
        </w:rPr>
        <w:t>3</w:t>
      </w:r>
      <w:r w:rsidRPr="00AD0018">
        <w:rPr>
          <w:rFonts w:asciiTheme="minorHAnsi" w:hAnsiTheme="minorHAnsi" w:cstheme="minorHAnsi"/>
          <w:b/>
          <w:bCs/>
          <w:iCs/>
          <w:sz w:val="22"/>
          <w:szCs w:val="22"/>
        </w:rPr>
        <w:t xml:space="preserve"> do umowy.</w:t>
      </w:r>
    </w:p>
    <w:p w:rsidR="0035203D" w:rsidRPr="00AD0018" w:rsidRDefault="0035203D" w:rsidP="001033F3">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5203D" w:rsidRPr="00AD0018" w:rsidRDefault="0035203D" w:rsidP="00854BC6">
      <w:pPr>
        <w:pStyle w:val="Akapitzlist"/>
        <w:numPr>
          <w:ilvl w:val="1"/>
          <w:numId w:val="25"/>
        </w:numPr>
        <w:tabs>
          <w:tab w:val="clear" w:pos="1440"/>
          <w:tab w:val="num" w:pos="567"/>
        </w:tabs>
        <w:autoSpaceDE w:val="0"/>
        <w:autoSpaceDN w:val="0"/>
        <w:adjustRightInd w:val="0"/>
        <w:spacing w:line="288" w:lineRule="auto"/>
        <w:ind w:left="567"/>
        <w:jc w:val="both"/>
        <w:rPr>
          <w:rFonts w:asciiTheme="minorHAnsi" w:hAnsiTheme="minorHAnsi" w:cstheme="minorHAnsi"/>
          <w:sz w:val="22"/>
          <w:szCs w:val="22"/>
        </w:rPr>
      </w:pPr>
      <w:r w:rsidRPr="00AD0018">
        <w:rPr>
          <w:rFonts w:asciiTheme="minorHAnsi" w:hAnsiTheme="minorHAnsi" w:cstheme="minorHAnsi"/>
          <w:sz w:val="22"/>
          <w:szCs w:val="22"/>
        </w:rPr>
        <w:t>żądania oświadczeń i dokumentów w zakresie potwierdzenia spełniania ww. wymogów i dokonywania ich oceny,</w:t>
      </w:r>
    </w:p>
    <w:p w:rsidR="0035203D" w:rsidRPr="00AD0018" w:rsidRDefault="0035203D" w:rsidP="00854BC6">
      <w:pPr>
        <w:pStyle w:val="Akapitzlist"/>
        <w:numPr>
          <w:ilvl w:val="1"/>
          <w:numId w:val="25"/>
        </w:numPr>
        <w:tabs>
          <w:tab w:val="clear" w:pos="1440"/>
          <w:tab w:val="num" w:pos="567"/>
        </w:tabs>
        <w:autoSpaceDE w:val="0"/>
        <w:autoSpaceDN w:val="0"/>
        <w:adjustRightInd w:val="0"/>
        <w:spacing w:line="288" w:lineRule="auto"/>
        <w:ind w:left="567"/>
        <w:jc w:val="both"/>
        <w:rPr>
          <w:rFonts w:asciiTheme="minorHAnsi" w:hAnsiTheme="minorHAnsi" w:cstheme="minorHAnsi"/>
          <w:sz w:val="22"/>
          <w:szCs w:val="22"/>
        </w:rPr>
      </w:pPr>
      <w:r w:rsidRPr="00AD0018">
        <w:rPr>
          <w:rFonts w:asciiTheme="minorHAnsi" w:hAnsiTheme="minorHAnsi" w:cstheme="minorHAnsi"/>
          <w:sz w:val="22"/>
          <w:szCs w:val="22"/>
        </w:rPr>
        <w:t>żądania wyjaśnień w przypadku wątpliwości w zakresie potwierdzenia spełniania ww. wymogów,</w:t>
      </w:r>
    </w:p>
    <w:p w:rsidR="0035203D" w:rsidRPr="00AD0018" w:rsidRDefault="0035203D" w:rsidP="00854BC6">
      <w:pPr>
        <w:pStyle w:val="Akapitzlist"/>
        <w:numPr>
          <w:ilvl w:val="1"/>
          <w:numId w:val="25"/>
        </w:numPr>
        <w:tabs>
          <w:tab w:val="clear" w:pos="1440"/>
          <w:tab w:val="num" w:pos="567"/>
        </w:tabs>
        <w:autoSpaceDE w:val="0"/>
        <w:autoSpaceDN w:val="0"/>
        <w:adjustRightInd w:val="0"/>
        <w:spacing w:line="288" w:lineRule="auto"/>
        <w:ind w:left="567"/>
        <w:jc w:val="both"/>
        <w:rPr>
          <w:rFonts w:asciiTheme="minorHAnsi" w:hAnsiTheme="minorHAnsi" w:cstheme="minorHAnsi"/>
          <w:sz w:val="22"/>
          <w:szCs w:val="22"/>
        </w:rPr>
      </w:pPr>
      <w:r w:rsidRPr="00AD0018">
        <w:rPr>
          <w:rFonts w:asciiTheme="minorHAnsi" w:hAnsiTheme="minorHAnsi" w:cstheme="minorHAnsi"/>
          <w:sz w:val="22"/>
          <w:szCs w:val="22"/>
        </w:rPr>
        <w:t>przeprowadzania kontroli na miejscu wykonywania świadczenia.</w:t>
      </w:r>
    </w:p>
    <w:p w:rsidR="0002743C" w:rsidRPr="00AD0018" w:rsidRDefault="0002743C" w:rsidP="001033F3">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trakcie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 punkcie 1 czynności w trakcie realizacji zamówienia.</w:t>
      </w:r>
    </w:p>
    <w:p w:rsidR="00BD1DC9" w:rsidRPr="00AD0018" w:rsidRDefault="00BD1DC9" w:rsidP="001033F3">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iCs/>
          <w:sz w:val="22"/>
          <w:szCs w:val="22"/>
        </w:rPr>
        <w:t xml:space="preserve">W przypadku nie wywiązania się wykonawcy z obowiązku zatrudniania osób wykonujących czynności opisane w przedmiarze robot na umowę o pracę, wykonawca będzie zobowiązany do zapłacenia kary umownej zamawiającemu, w wysokości </w:t>
      </w:r>
      <w:r w:rsidR="00AD27C3" w:rsidRPr="00AD0018">
        <w:rPr>
          <w:rFonts w:asciiTheme="minorHAnsi" w:hAnsiTheme="minorHAnsi" w:cstheme="minorHAnsi"/>
          <w:iCs/>
          <w:sz w:val="22"/>
          <w:szCs w:val="22"/>
        </w:rPr>
        <w:t>3</w:t>
      </w:r>
      <w:r w:rsidRPr="00AD0018">
        <w:rPr>
          <w:rFonts w:asciiTheme="minorHAnsi" w:hAnsiTheme="minorHAnsi" w:cstheme="minorHAnsi"/>
          <w:iCs/>
          <w:sz w:val="22"/>
          <w:szCs w:val="22"/>
        </w:rPr>
        <w:t>% całkowitego wynagrodzenia</w:t>
      </w:r>
      <w:r w:rsidRPr="00AD0018">
        <w:rPr>
          <w:rFonts w:asciiTheme="minorHAnsi" w:hAnsiTheme="minorHAnsi" w:cstheme="minorHAnsi"/>
          <w:sz w:val="22"/>
          <w:szCs w:val="22"/>
        </w:rPr>
        <w:t xml:space="preserve">, o którym mowa w </w:t>
      </w:r>
      <w:r w:rsidRPr="00AD0018">
        <w:rPr>
          <w:rFonts w:asciiTheme="minorHAnsi" w:hAnsiTheme="minorHAnsi" w:cstheme="minorHAnsi"/>
          <w:sz w:val="22"/>
          <w:szCs w:val="22"/>
        </w:rPr>
        <w:sym w:font="Times New Roman" w:char="00A7"/>
      </w:r>
      <w:r w:rsidRPr="00AD0018">
        <w:rPr>
          <w:rFonts w:asciiTheme="minorHAnsi" w:hAnsiTheme="minorHAnsi" w:cstheme="minorHAnsi"/>
          <w:sz w:val="22"/>
          <w:szCs w:val="22"/>
        </w:rPr>
        <w:t xml:space="preserve"> 3 ust. 1 </w:t>
      </w:r>
      <w:r w:rsidRPr="00AD0018">
        <w:rPr>
          <w:rFonts w:asciiTheme="minorHAnsi" w:hAnsiTheme="minorHAnsi" w:cstheme="minorHAnsi"/>
          <w:bCs/>
          <w:sz w:val="22"/>
          <w:szCs w:val="22"/>
        </w:rPr>
        <w:t>niniejszej</w:t>
      </w:r>
      <w:r w:rsidRPr="00AD0018">
        <w:rPr>
          <w:rFonts w:asciiTheme="minorHAnsi" w:hAnsiTheme="minorHAnsi" w:cstheme="minorHAnsi"/>
          <w:sz w:val="22"/>
          <w:szCs w:val="22"/>
        </w:rPr>
        <w:t xml:space="preserve"> umowy.</w:t>
      </w:r>
    </w:p>
    <w:p w:rsidR="00BD1DC9" w:rsidRPr="00AD0018" w:rsidRDefault="00BD1DC9" w:rsidP="00BE772C">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nie przedstawienia informacji w terminach, </w:t>
      </w:r>
      <w:r w:rsidR="007F5855" w:rsidRPr="00AD0018">
        <w:rPr>
          <w:rFonts w:asciiTheme="minorHAnsi" w:hAnsiTheme="minorHAnsi" w:cstheme="minorHAnsi"/>
          <w:iCs/>
          <w:sz w:val="22"/>
          <w:szCs w:val="22"/>
        </w:rPr>
        <w:t>lub przedstawienie informacji niekompletnych</w:t>
      </w:r>
      <w:r w:rsidR="007F5855"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o których mowa w ust. 2 i </w:t>
      </w:r>
      <w:r w:rsidR="0002743C" w:rsidRPr="00AD0018">
        <w:rPr>
          <w:rFonts w:asciiTheme="minorHAnsi" w:hAnsiTheme="minorHAnsi" w:cstheme="minorHAnsi"/>
          <w:sz w:val="22"/>
          <w:szCs w:val="22"/>
        </w:rPr>
        <w:t>4</w:t>
      </w:r>
      <w:r w:rsidRPr="00AD0018">
        <w:rPr>
          <w:rFonts w:asciiTheme="minorHAnsi" w:hAnsiTheme="minorHAnsi" w:cstheme="minorHAnsi"/>
          <w:sz w:val="22"/>
          <w:szCs w:val="22"/>
        </w:rPr>
        <w:t xml:space="preserve"> Wykonawca każdorazowo płacić będzie karę w wysokości </w:t>
      </w:r>
      <w:r w:rsidR="000E0545" w:rsidRPr="00AD0018">
        <w:rPr>
          <w:rFonts w:asciiTheme="minorHAnsi" w:hAnsiTheme="minorHAnsi" w:cstheme="minorHAnsi"/>
          <w:sz w:val="22"/>
          <w:szCs w:val="22"/>
        </w:rPr>
        <w:t>2</w:t>
      </w:r>
      <w:r w:rsidRPr="00AD0018">
        <w:rPr>
          <w:rFonts w:asciiTheme="minorHAnsi" w:hAnsiTheme="minorHAnsi" w:cstheme="minorHAnsi"/>
          <w:sz w:val="22"/>
          <w:szCs w:val="22"/>
        </w:rPr>
        <w:t xml:space="preserve"> 000,00 PLN. </w:t>
      </w:r>
    </w:p>
    <w:p w:rsidR="00F4239B" w:rsidRPr="00AD0018" w:rsidRDefault="00BD1DC9" w:rsidP="00F4239B">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przypadku dwukrotnego nie wywiązania się </w:t>
      </w:r>
      <w:r w:rsidR="00F4239B" w:rsidRPr="00AD0018">
        <w:rPr>
          <w:rFonts w:asciiTheme="minorHAnsi" w:hAnsiTheme="minorHAnsi" w:cstheme="minorHAnsi"/>
          <w:sz w:val="22"/>
          <w:szCs w:val="22"/>
        </w:rPr>
        <w:t xml:space="preserve">z winy Wykonawcy </w:t>
      </w:r>
      <w:r w:rsidRPr="00AD0018">
        <w:rPr>
          <w:rFonts w:asciiTheme="minorHAnsi" w:hAnsiTheme="minorHAnsi" w:cstheme="minorHAnsi"/>
          <w:sz w:val="22"/>
          <w:szCs w:val="22"/>
        </w:rPr>
        <w:t xml:space="preserve">z obowiązku wskazanego w ust. </w:t>
      </w:r>
      <w:r w:rsidR="0002743C" w:rsidRPr="00AD0018">
        <w:rPr>
          <w:rFonts w:asciiTheme="minorHAnsi" w:hAnsiTheme="minorHAnsi" w:cstheme="minorHAnsi"/>
          <w:sz w:val="22"/>
          <w:szCs w:val="22"/>
        </w:rPr>
        <w:t>4</w:t>
      </w:r>
      <w:r w:rsidRPr="00AD0018">
        <w:rPr>
          <w:rFonts w:asciiTheme="minorHAnsi" w:hAnsiTheme="minorHAnsi" w:cstheme="minorHAnsi"/>
          <w:sz w:val="22"/>
          <w:szCs w:val="22"/>
        </w:rPr>
        <w:t xml:space="preserve"> lub zmiany sposobu zatrudnienia osób, Zamawiający ma prawo od umowy odstąpić i naliczyć dodatkowo kary umowne wskazane w ust. </w:t>
      </w:r>
      <w:r w:rsidR="0035203D" w:rsidRPr="00AD0018">
        <w:rPr>
          <w:rFonts w:asciiTheme="minorHAnsi" w:hAnsiTheme="minorHAnsi" w:cstheme="minorHAnsi"/>
          <w:sz w:val="22"/>
          <w:szCs w:val="22"/>
        </w:rPr>
        <w:t>5 i 6</w:t>
      </w:r>
      <w:r w:rsidRPr="00AD0018">
        <w:rPr>
          <w:rFonts w:asciiTheme="minorHAnsi" w:hAnsiTheme="minorHAnsi" w:cstheme="minorHAnsi"/>
          <w:sz w:val="22"/>
          <w:szCs w:val="22"/>
        </w:rPr>
        <w:t xml:space="preserve"> </w:t>
      </w:r>
      <w:r w:rsidRPr="00AD0018">
        <w:rPr>
          <w:rFonts w:asciiTheme="minorHAnsi" w:hAnsiTheme="minorHAnsi" w:cstheme="minorHAnsi"/>
          <w:bCs/>
          <w:sz w:val="22"/>
          <w:szCs w:val="22"/>
        </w:rPr>
        <w:t>niniejszej umowy.</w:t>
      </w:r>
      <w:r w:rsidR="00F4239B" w:rsidRPr="00AD0018">
        <w:rPr>
          <w:rFonts w:asciiTheme="minorHAnsi" w:hAnsiTheme="minorHAnsi" w:cstheme="minorHAnsi"/>
          <w:bCs/>
          <w:sz w:val="22"/>
          <w:szCs w:val="22"/>
        </w:rPr>
        <w:t xml:space="preserve"> </w:t>
      </w:r>
    </w:p>
    <w:p w:rsidR="00C86B27" w:rsidRPr="00AD0018" w:rsidRDefault="00BD1DC9" w:rsidP="00BE772C">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 uzasadnionych przypadkach, nie z przyczyn leżących po stronie Wykonawcy, możliwe jest zastąpienie ww. osoby lub osób </w:t>
      </w:r>
      <w:r w:rsidR="00FB1CD8" w:rsidRPr="00AD0018">
        <w:rPr>
          <w:rFonts w:asciiTheme="minorHAnsi" w:hAnsiTheme="minorHAnsi" w:cstheme="minorHAnsi"/>
          <w:sz w:val="22"/>
          <w:szCs w:val="22"/>
        </w:rPr>
        <w:t xml:space="preserve">wskazanych w wykazie osób, o którym mowa w ust. 2 lit. b) umowy, </w:t>
      </w:r>
      <w:r w:rsidRPr="00AD0018">
        <w:rPr>
          <w:rFonts w:asciiTheme="minorHAnsi" w:hAnsiTheme="minorHAnsi" w:cstheme="minorHAnsi"/>
          <w:sz w:val="22"/>
          <w:szCs w:val="22"/>
        </w:rPr>
        <w:t>innymi osobami lub osobą  pod warunkiem, że spełnione zostaną wszystkie powyższe wymagania.</w:t>
      </w:r>
    </w:p>
    <w:p w:rsidR="00BD1DC9" w:rsidRPr="00AD0018" w:rsidRDefault="0035203D" w:rsidP="00BE772C">
      <w:pPr>
        <w:pStyle w:val="Akapitzlist"/>
        <w:numPr>
          <w:ilvl w:val="2"/>
          <w:numId w:val="10"/>
        </w:numPr>
        <w:tabs>
          <w:tab w:val="clear" w:pos="2340"/>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bCs/>
          <w:iCs/>
          <w:sz w:val="22"/>
          <w:szCs w:val="22"/>
        </w:rPr>
        <w:t>W przypadku uzasadnionych wątpliwości co do przestrzegania prawa pracy przez wykonawcę lub podwykonawcę, zamawiający może zwrócić się o przeprowadzenie kontroli przez Państwową Inspekcję Pracy</w:t>
      </w:r>
      <w:r w:rsidR="00BD1DC9" w:rsidRPr="00AD0018">
        <w:rPr>
          <w:rFonts w:asciiTheme="minorHAnsi" w:hAnsiTheme="minorHAnsi" w:cstheme="minorHAnsi"/>
          <w:bCs/>
          <w:iCs/>
          <w:sz w:val="22"/>
          <w:szCs w:val="22"/>
        </w:rPr>
        <w:t>.</w:t>
      </w:r>
    </w:p>
    <w:p w:rsidR="005C262C" w:rsidRPr="00AD0018" w:rsidRDefault="005C262C" w:rsidP="001033F3">
      <w:pPr>
        <w:spacing w:line="288" w:lineRule="auto"/>
        <w:jc w:val="center"/>
        <w:rPr>
          <w:rFonts w:asciiTheme="minorHAnsi" w:hAnsiTheme="minorHAnsi" w:cstheme="minorHAnsi"/>
          <w:b/>
          <w:bCs/>
          <w:sz w:val="22"/>
          <w:szCs w:val="22"/>
        </w:rPr>
      </w:pPr>
    </w:p>
    <w:p w:rsidR="00154B14" w:rsidRPr="00AD0018" w:rsidRDefault="00154B14" w:rsidP="00154B14">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 15</w:t>
      </w:r>
    </w:p>
    <w:p w:rsidR="00154B14" w:rsidRPr="00AD0018" w:rsidRDefault="00154B14" w:rsidP="00154B14">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Zmiany umowy</w:t>
      </w:r>
    </w:p>
    <w:p w:rsidR="00154B14" w:rsidRPr="00AD0018" w:rsidRDefault="00154B14" w:rsidP="00154B14">
      <w:pPr>
        <w:pStyle w:val="Akapitzlist"/>
        <w:numPr>
          <w:ilvl w:val="3"/>
          <w:numId w:val="10"/>
        </w:numPr>
        <w:tabs>
          <w:tab w:val="clear" w:pos="502"/>
          <w:tab w:val="num" w:pos="284"/>
        </w:tab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Na podstawie art. 144 ust. 1 pkt. 1 ustawy </w:t>
      </w:r>
      <w:r w:rsidR="00CD3646" w:rsidRPr="00AD0018">
        <w:rPr>
          <w:rFonts w:asciiTheme="minorHAnsi" w:hAnsiTheme="minorHAnsi" w:cstheme="minorHAnsi"/>
          <w:sz w:val="22"/>
          <w:szCs w:val="22"/>
        </w:rPr>
        <w:t xml:space="preserve">z dnia 29 stycznia 2004 r. </w:t>
      </w:r>
      <w:r w:rsidRPr="00AD0018">
        <w:rPr>
          <w:rFonts w:asciiTheme="minorHAnsi" w:hAnsiTheme="minorHAnsi" w:cstheme="minorHAnsi"/>
          <w:sz w:val="22"/>
          <w:szCs w:val="22"/>
        </w:rPr>
        <w:t>Prawo zamówień publicznych, Zamawiający przewiduje możliwość dokonania zmian postanowień umowy w następujących przypadkach:</w:t>
      </w:r>
    </w:p>
    <w:p w:rsidR="00154B14" w:rsidRPr="00AD0018" w:rsidRDefault="00930E3C" w:rsidP="00854BC6">
      <w:pPr>
        <w:pStyle w:val="Akapitzlist"/>
        <w:numPr>
          <w:ilvl w:val="0"/>
          <w:numId w:val="37"/>
        </w:numPr>
        <w:suppressAutoHyphens/>
        <w:autoSpaceDE w:val="0"/>
        <w:autoSpaceDN w:val="0"/>
        <w:adjustRightInd w:val="0"/>
        <w:spacing w:line="288" w:lineRule="auto"/>
        <w:jc w:val="both"/>
        <w:rPr>
          <w:rFonts w:asciiTheme="minorHAnsi" w:hAnsiTheme="minorHAnsi" w:cstheme="minorHAnsi"/>
          <w:bCs/>
          <w:iCs/>
          <w:sz w:val="22"/>
          <w:szCs w:val="22"/>
        </w:rPr>
      </w:pPr>
      <w:r w:rsidRPr="00AD0018">
        <w:rPr>
          <w:rFonts w:asciiTheme="minorHAnsi" w:hAnsiTheme="minorHAnsi" w:cstheme="minorHAnsi"/>
          <w:bCs/>
          <w:iCs/>
          <w:sz w:val="22"/>
          <w:szCs w:val="22"/>
        </w:rPr>
        <w:t xml:space="preserve">zmiany wynagrodzenia umownego </w:t>
      </w:r>
      <w:r w:rsidRPr="00AD0018">
        <w:rPr>
          <w:rFonts w:asciiTheme="minorHAnsi" w:hAnsiTheme="minorHAnsi" w:cstheme="minorHAnsi"/>
          <w:sz w:val="22"/>
          <w:szCs w:val="22"/>
        </w:rPr>
        <w:t>Wykonawcy może ulec zmianie w następujących warunkach:</w:t>
      </w:r>
    </w:p>
    <w:p w:rsidR="00930E3C" w:rsidRPr="00AD0018" w:rsidRDefault="00930E3C" w:rsidP="00843571">
      <w:pPr>
        <w:pStyle w:val="Akapitzlist"/>
        <w:numPr>
          <w:ilvl w:val="3"/>
          <w:numId w:val="3"/>
        </w:numPr>
        <w:tabs>
          <w:tab w:val="clear" w:pos="2880"/>
          <w:tab w:val="num" w:pos="1276"/>
        </w:tabs>
        <w:suppressAutoHyphens/>
        <w:autoSpaceDE w:val="0"/>
        <w:autoSpaceDN w:val="0"/>
        <w:adjustRightInd w:val="0"/>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 xml:space="preserve">w przypadku nie zawinionych przez Wykonawcę okoliczności powodujących opóźnienie w realizacji </w:t>
      </w:r>
      <w:r w:rsidR="00CB4E48" w:rsidRPr="00AD0018">
        <w:rPr>
          <w:rFonts w:asciiTheme="minorHAnsi" w:hAnsiTheme="minorHAnsi" w:cstheme="minorHAnsi"/>
          <w:bCs/>
          <w:iCs/>
          <w:sz w:val="22"/>
          <w:szCs w:val="22"/>
        </w:rPr>
        <w:t>Przedmiotu Umowy</w:t>
      </w:r>
      <w:r w:rsidRPr="00AD0018">
        <w:rPr>
          <w:rFonts w:asciiTheme="minorHAnsi" w:hAnsiTheme="minorHAnsi" w:cstheme="minorHAnsi"/>
          <w:bCs/>
          <w:iCs/>
          <w:sz w:val="22"/>
          <w:szCs w:val="22"/>
        </w:rPr>
        <w:t xml:space="preserve"> Zamawiający może odstąpić od naliczania kar umownych</w:t>
      </w:r>
    </w:p>
    <w:p w:rsidR="000844B3" w:rsidRPr="00AD0018" w:rsidRDefault="000844B3" w:rsidP="000844B3">
      <w:pPr>
        <w:pStyle w:val="Akapitzlist"/>
        <w:numPr>
          <w:ilvl w:val="3"/>
          <w:numId w:val="3"/>
        </w:numPr>
        <w:tabs>
          <w:tab w:val="clear" w:pos="2880"/>
          <w:tab w:val="num" w:pos="1276"/>
        </w:tabs>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 xml:space="preserve">w przypadku zmiany </w:t>
      </w:r>
      <w:r w:rsidRPr="00AD0018">
        <w:rPr>
          <w:rFonts w:asciiTheme="minorHAnsi" w:hAnsiTheme="minorHAnsi" w:cstheme="minorHAnsi"/>
          <w:sz w:val="22"/>
          <w:szCs w:val="22"/>
        </w:rPr>
        <w:t xml:space="preserve">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rsidR="000844B3" w:rsidRPr="00AD0018" w:rsidRDefault="000844B3" w:rsidP="000844B3">
      <w:pPr>
        <w:pStyle w:val="Akapitzlist"/>
        <w:numPr>
          <w:ilvl w:val="3"/>
          <w:numId w:val="3"/>
        </w:numPr>
        <w:tabs>
          <w:tab w:val="clear" w:pos="2880"/>
          <w:tab w:val="num" w:pos="1276"/>
        </w:tabs>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w przypadku</w:t>
      </w:r>
      <w:r w:rsidRPr="00AD0018">
        <w:rPr>
          <w:rFonts w:asciiTheme="minorHAnsi" w:hAnsiTheme="minorHAnsi" w:cstheme="minorHAnsi"/>
          <w:sz w:val="22"/>
          <w:szCs w:val="22"/>
        </w:rPr>
        <w:t xml:space="preserve"> rezygnacji przez Zamawiającego z real</w:t>
      </w:r>
      <w:r w:rsidR="00CB4E48" w:rsidRPr="00AD0018">
        <w:rPr>
          <w:rFonts w:asciiTheme="minorHAnsi" w:hAnsiTheme="minorHAnsi" w:cstheme="minorHAnsi"/>
          <w:sz w:val="22"/>
          <w:szCs w:val="22"/>
        </w:rPr>
        <w:t>izacji części Przedmiotu Umowy</w:t>
      </w:r>
      <w:r w:rsidRPr="00AD0018">
        <w:rPr>
          <w:rFonts w:asciiTheme="minorHAnsi" w:hAnsiTheme="minorHAnsi" w:cstheme="minorHAnsi"/>
          <w:sz w:val="22"/>
          <w:szCs w:val="22"/>
        </w:rPr>
        <w:t xml:space="preserve">, </w:t>
      </w:r>
    </w:p>
    <w:p w:rsidR="000844B3" w:rsidRPr="00AD0018" w:rsidRDefault="000844B3" w:rsidP="000844B3">
      <w:pPr>
        <w:pStyle w:val="Akapitzlist"/>
        <w:numPr>
          <w:ilvl w:val="3"/>
          <w:numId w:val="3"/>
        </w:numPr>
        <w:tabs>
          <w:tab w:val="clear" w:pos="2880"/>
          <w:tab w:val="num" w:pos="1276"/>
        </w:tabs>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w przypadku</w:t>
      </w:r>
      <w:r w:rsidRPr="00AD0018">
        <w:rPr>
          <w:rFonts w:asciiTheme="minorHAnsi" w:hAnsiTheme="minorHAnsi" w:cstheme="minorHAnsi"/>
          <w:sz w:val="22"/>
          <w:szCs w:val="22"/>
        </w:rPr>
        <w:t xml:space="preserve"> zmian spowodowanymi koniecznością wykonania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w:t>
      </w:r>
      <w:r w:rsidR="005D05CE" w:rsidRPr="00AD0018">
        <w:rPr>
          <w:rFonts w:asciiTheme="minorHAnsi" w:hAnsiTheme="minorHAnsi" w:cstheme="minorHAnsi"/>
          <w:sz w:val="22"/>
          <w:szCs w:val="22"/>
        </w:rPr>
        <w:t xml:space="preserve">                               </w:t>
      </w:r>
      <w:r w:rsidRPr="00AD0018">
        <w:rPr>
          <w:rFonts w:asciiTheme="minorHAnsi" w:hAnsiTheme="minorHAnsi" w:cstheme="minorHAnsi"/>
          <w:sz w:val="22"/>
          <w:szCs w:val="22"/>
        </w:rPr>
        <w:t xml:space="preserve">przy zastosowaniu: </w:t>
      </w:r>
    </w:p>
    <w:p w:rsidR="000844B3" w:rsidRPr="00AD0018" w:rsidRDefault="000844B3" w:rsidP="000844B3">
      <w:pPr>
        <w:pStyle w:val="Akapitzlist"/>
        <w:numPr>
          <w:ilvl w:val="0"/>
          <w:numId w:val="48"/>
        </w:numPr>
        <w:suppressAutoHyphens/>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innych rozwiązań technicznych lub technologicznych niż wskazane w dokumentacji wykonawczej, </w:t>
      </w:r>
    </w:p>
    <w:p w:rsidR="000844B3" w:rsidRPr="00AD0018" w:rsidRDefault="000844B3" w:rsidP="000844B3">
      <w:pPr>
        <w:pStyle w:val="Akapitzlist"/>
        <w:numPr>
          <w:ilvl w:val="0"/>
          <w:numId w:val="48"/>
        </w:numPr>
        <w:suppressAutoHyphens/>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innych robót tego samego rodzaju, co roboty przewidziane pierwotnie, </w:t>
      </w:r>
    </w:p>
    <w:p w:rsidR="000844B3" w:rsidRPr="00AD0018" w:rsidRDefault="000844B3" w:rsidP="000844B3">
      <w:pPr>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sz w:val="22"/>
          <w:szCs w:val="22"/>
        </w:rPr>
        <w:t xml:space="preserve">w sytuacji, gdyby zastosowanie przewidzianych rozwiązań lub nie wykonanie innych robót groziłoby niewykonaniem lub wadliwym wykonaniem robót – przedmiotowa zmiana nie może powodować znacznego rozszerzenia lub zmniejszenia zakresu robót, natomiast zmiana taka z inicjatywy Wykonawcy, wymaga akceptacji Zamawiającego, </w:t>
      </w:r>
    </w:p>
    <w:p w:rsidR="000844B3" w:rsidRPr="00AD0018" w:rsidRDefault="000844B3" w:rsidP="000844B3">
      <w:pPr>
        <w:pStyle w:val="Akapitzlist"/>
        <w:numPr>
          <w:ilvl w:val="3"/>
          <w:numId w:val="3"/>
        </w:numPr>
        <w:tabs>
          <w:tab w:val="clear" w:pos="2880"/>
          <w:tab w:val="num" w:pos="1276"/>
        </w:tabs>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w przypadku</w:t>
      </w:r>
      <w:r w:rsidRPr="00AD0018">
        <w:rPr>
          <w:rFonts w:asciiTheme="minorHAnsi" w:hAnsiTheme="minorHAnsi" w:cstheme="minorHAnsi"/>
          <w:sz w:val="22"/>
          <w:szCs w:val="22"/>
        </w:rPr>
        <w:t xml:space="preserve"> wykonania robót zamiennych, przy czym przez roboty zamienne należy rozumieć  odmienne rozwiązanie w stosunku do rozwiązania przewidzianego w pierwotnym opisie przedmiotu zamówienia prowadzące do zmiany technicznej lub technologicznej w zakresie wykonywanych robót, niepowodujące znacznego rozszerzenia lub zmniejszenia zakresu robót oraz niezmieniające rodzaju robót w stosunku do robót przewidzianych pierwotnie.</w:t>
      </w:r>
    </w:p>
    <w:p w:rsidR="000844B3" w:rsidRPr="00AD0018" w:rsidRDefault="000844B3" w:rsidP="000844B3">
      <w:pPr>
        <w:pStyle w:val="Akapitzlist"/>
        <w:suppressAutoHyphens/>
        <w:spacing w:line="288" w:lineRule="auto"/>
        <w:ind w:left="1276"/>
        <w:jc w:val="both"/>
        <w:rPr>
          <w:rFonts w:asciiTheme="minorHAnsi" w:hAnsiTheme="minorHAnsi" w:cstheme="minorHAnsi"/>
          <w:sz w:val="22"/>
          <w:szCs w:val="22"/>
        </w:rPr>
      </w:pPr>
      <w:r w:rsidRPr="00AD0018">
        <w:rPr>
          <w:rFonts w:asciiTheme="minorHAnsi" w:hAnsiTheme="minorHAnsi" w:cstheme="minorHAnsi"/>
          <w:sz w:val="22"/>
          <w:szCs w:val="22"/>
        </w:rPr>
        <w:t>Zmiana wynagrodzenia, o którym mowa w lit. e) dokonuje się na podstawie zestawienia kosztów określonych w ofercie Wykonawcy z uwzględnieniem wykonanego zakresu robót.</w:t>
      </w:r>
    </w:p>
    <w:p w:rsidR="000844B3" w:rsidRPr="00AD0018" w:rsidRDefault="000844B3" w:rsidP="000844B3">
      <w:pPr>
        <w:pStyle w:val="Akapitzlist"/>
        <w:suppressAutoHyphens/>
        <w:spacing w:line="288" w:lineRule="auto"/>
        <w:ind w:left="851"/>
        <w:jc w:val="both"/>
        <w:rPr>
          <w:rFonts w:asciiTheme="minorHAnsi" w:hAnsiTheme="minorHAnsi" w:cstheme="minorHAnsi"/>
          <w:sz w:val="22"/>
          <w:szCs w:val="22"/>
        </w:rPr>
      </w:pPr>
      <w:r w:rsidRPr="00AD0018">
        <w:rPr>
          <w:rFonts w:asciiTheme="minorHAnsi" w:hAnsiTheme="minorHAnsi" w:cstheme="minorHAnsi"/>
          <w:sz w:val="22"/>
          <w:szCs w:val="22"/>
        </w:rPr>
        <w:t>Zmiany</w:t>
      </w:r>
      <w:r w:rsidR="00CB4E48" w:rsidRPr="00AD0018">
        <w:rPr>
          <w:rFonts w:asciiTheme="minorHAnsi" w:hAnsiTheme="minorHAnsi" w:cstheme="minorHAnsi"/>
          <w:sz w:val="22"/>
          <w:szCs w:val="22"/>
        </w:rPr>
        <w:t xml:space="preserve">, o których mowa w pkt. 1 lit. </w:t>
      </w:r>
      <w:r w:rsidRPr="00AD0018">
        <w:rPr>
          <w:rFonts w:asciiTheme="minorHAnsi" w:hAnsiTheme="minorHAnsi" w:cstheme="minorHAnsi"/>
          <w:sz w:val="22"/>
          <w:szCs w:val="22"/>
        </w:rPr>
        <w:t>d</w:t>
      </w:r>
      <w:r w:rsidR="007D1E0E" w:rsidRPr="00AD0018">
        <w:rPr>
          <w:rFonts w:asciiTheme="minorHAnsi" w:hAnsiTheme="minorHAnsi" w:cstheme="minorHAnsi"/>
          <w:sz w:val="22"/>
          <w:szCs w:val="22"/>
        </w:rPr>
        <w:t>)</w:t>
      </w:r>
      <w:r w:rsidRPr="00AD0018">
        <w:rPr>
          <w:rFonts w:asciiTheme="minorHAnsi" w:hAnsiTheme="minorHAnsi" w:cstheme="minorHAnsi"/>
          <w:sz w:val="22"/>
          <w:szCs w:val="22"/>
        </w:rPr>
        <w:t xml:space="preserve"> i e</w:t>
      </w:r>
      <w:r w:rsidR="007D1E0E" w:rsidRPr="00AD0018">
        <w:rPr>
          <w:rFonts w:asciiTheme="minorHAnsi" w:hAnsiTheme="minorHAnsi" w:cstheme="minorHAnsi"/>
          <w:sz w:val="22"/>
          <w:szCs w:val="22"/>
        </w:rPr>
        <w:t>)</w:t>
      </w:r>
      <w:r w:rsidRPr="00AD0018">
        <w:rPr>
          <w:rFonts w:asciiTheme="minorHAnsi" w:hAnsiTheme="minorHAnsi" w:cstheme="minorHAnsi"/>
          <w:sz w:val="22"/>
          <w:szCs w:val="22"/>
        </w:rPr>
        <w:t xml:space="preserve"> nie mogą powodować zwiększenia całkowitego wynagrodzenia Wykonawcy większego niż 15 %. </w:t>
      </w:r>
    </w:p>
    <w:p w:rsidR="00154B14" w:rsidRPr="00AD0018" w:rsidRDefault="00154B14" w:rsidP="00854BC6">
      <w:pPr>
        <w:pStyle w:val="Akapitzlist"/>
        <w:numPr>
          <w:ilvl w:val="0"/>
          <w:numId w:val="37"/>
        </w:numPr>
        <w:suppressAutoHyphens/>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bCs/>
          <w:iCs/>
          <w:sz w:val="22"/>
          <w:szCs w:val="22"/>
        </w:rPr>
        <w:t>zmiana wielkości zakresu przedmiotu zamówienia:</w:t>
      </w:r>
    </w:p>
    <w:p w:rsidR="00154B14" w:rsidRPr="00AD0018" w:rsidRDefault="00154B14" w:rsidP="00854BC6">
      <w:pPr>
        <w:pStyle w:val="Akapitzlist"/>
        <w:numPr>
          <w:ilvl w:val="1"/>
          <w:numId w:val="36"/>
        </w:numPr>
        <w:tabs>
          <w:tab w:val="clear" w:pos="1440"/>
          <w:tab w:val="num" w:pos="1276"/>
        </w:tabs>
        <w:suppressAutoHyphens/>
        <w:autoSpaceDE w:val="0"/>
        <w:autoSpaceDN w:val="0"/>
        <w:adjustRightInd w:val="0"/>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w sytuacjach, których, nie można było przewidzieć w chwili zawarcia umowy, zamawiający dopuszcza możliwość niezrealizowania pełnego zakresu przedmiotu zamówienia wraz z odpowiednim zmniejszeniem wynagrodzenia umownego.</w:t>
      </w:r>
    </w:p>
    <w:p w:rsidR="00154B14" w:rsidRPr="00AD0018" w:rsidRDefault="00154B14" w:rsidP="00854BC6">
      <w:pPr>
        <w:numPr>
          <w:ilvl w:val="0"/>
          <w:numId w:val="37"/>
        </w:numPr>
        <w:suppressAutoHyphens/>
        <w:autoSpaceDE w:val="0"/>
        <w:autoSpaceDN w:val="0"/>
        <w:adjustRightInd w:val="0"/>
        <w:spacing w:line="288" w:lineRule="auto"/>
        <w:ind w:left="851"/>
        <w:jc w:val="both"/>
        <w:rPr>
          <w:rFonts w:asciiTheme="minorHAnsi" w:hAnsiTheme="minorHAnsi" w:cstheme="minorHAnsi"/>
          <w:sz w:val="22"/>
          <w:szCs w:val="22"/>
        </w:rPr>
      </w:pPr>
      <w:r w:rsidRPr="00AD0018">
        <w:rPr>
          <w:rFonts w:asciiTheme="minorHAnsi" w:hAnsiTheme="minorHAnsi" w:cstheme="minorHAnsi"/>
          <w:bCs/>
          <w:iCs/>
          <w:sz w:val="22"/>
          <w:szCs w:val="22"/>
        </w:rPr>
        <w:t>zmiana terminu wykonania zamówienia w sytuacjach wystąpienia:</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warunków atmosferycznych uniemożliwiających prowadzenie zamówień/robót budowlanych zgodnie z technologią ich wykonania -</w:t>
      </w:r>
      <w:r w:rsidRPr="00AD0018">
        <w:rPr>
          <w:rFonts w:asciiTheme="minorHAnsi" w:eastAsia="Calibri" w:hAnsiTheme="minorHAnsi" w:cstheme="minorHAnsi"/>
          <w:sz w:val="22"/>
          <w:szCs w:val="22"/>
          <w:lang w:eastAsia="en-US"/>
        </w:rPr>
        <w:t xml:space="preserve"> </w:t>
      </w:r>
      <w:r w:rsidRPr="00AD0018">
        <w:rPr>
          <w:rFonts w:asciiTheme="minorHAnsi" w:hAnsiTheme="minorHAnsi" w:cstheme="minorHAnsi"/>
          <w:sz w:val="22"/>
          <w:szCs w:val="22"/>
        </w:rPr>
        <w:t xml:space="preserve">przedłużenie terminu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o liczbę dni, w których niemożliwa była realizacja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o liczbę dni, w których niemożliwa była realizacja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przedłużenie terminu realizacji zamówienia podstawowego na skutek konieczności wykonania zamówień lub robót dodatkowych, których wykonanie jest niezbędne dla prawidłowego wykonania oraz zakończenia podstawowego przedmiotu zamówienia wraz ze wszystkimi konsekwencjami występującymi w związku z przedłużeniem tego terminu,</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przedłużenie terminu realizacji zamówienia podstawowego na skutek konieczności wykonania zamówień, o których mowa w art. 67 ust. 1 pkt. 6 ustawy Prawo zamówień publicznych wraz ze wszystkimi konsekwencjami występującymi w związku z przedłużeniem tego terminu;</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zmiany przepisów prawa Unii Europejskiej lub prawa krajowego, co powoduje konieczność dostosowania dokumentacji do zmiany przepisów, które nastąpiły w trakcie realizacji zamówienia;</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zmiany będące następstwem działań lub zaniechania działań Zamawiającego lub nie otrzymanie stosownych decyzji od innych organów publicznych;</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wskutek wystąpienia okoliczności niezależnych od stron umowy związanych z koniecznością zmiany okresu realizacji umowy,</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wystąpienia kolizji z niezinwentaryzowanymi sieciami infrastruktury technicznej lub obiektami budowlanymi – przedłużenie terminów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o liczbę dni, w których niemożliwa była realizacja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leżącej po stronie Zamawiającego zwłoki w przekazaniu Wykonawcy terenu budowy - zmiana terminów realizacji Umowy o ilość dni zwłoki, w przypadku, gdy zwłoka ta dotyczy części terenu budowy i nie uniemożliwia wykonywania części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 odpowiednia zmiana terminów dotyczy wyłącznie części na którą wpływ ma zwłoka,</w:t>
      </w:r>
    </w:p>
    <w:p w:rsidR="00154B14" w:rsidRPr="00AD0018" w:rsidRDefault="00154B14" w:rsidP="00854BC6">
      <w:pPr>
        <w:numPr>
          <w:ilvl w:val="1"/>
          <w:numId w:val="41"/>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 xml:space="preserve">konieczności wykonania </w:t>
      </w:r>
      <w:r w:rsidR="000844B3" w:rsidRPr="00AD0018">
        <w:rPr>
          <w:rFonts w:asciiTheme="minorHAnsi" w:hAnsiTheme="minorHAnsi" w:cstheme="minorHAnsi"/>
          <w:sz w:val="22"/>
          <w:szCs w:val="22"/>
        </w:rPr>
        <w:t xml:space="preserve">robót zamiennych, o których mowa w </w:t>
      </w:r>
      <w:r w:rsidR="000844B3" w:rsidRPr="00AD0018">
        <w:rPr>
          <w:rFonts w:asciiTheme="minorHAnsi" w:hAnsiTheme="minorHAnsi" w:cstheme="minorHAnsi"/>
          <w:b/>
          <w:bCs/>
          <w:sz w:val="22"/>
          <w:szCs w:val="22"/>
        </w:rPr>
        <w:t xml:space="preserve">§ 15 ust. 1 pkt. 1 lit. e) niniejszej umowy, </w:t>
      </w:r>
      <w:r w:rsidRPr="00AD0018">
        <w:rPr>
          <w:rFonts w:asciiTheme="minorHAnsi" w:hAnsiTheme="minorHAnsi" w:cstheme="minorHAnsi"/>
          <w:sz w:val="22"/>
          <w:szCs w:val="22"/>
        </w:rPr>
        <w:t xml:space="preserve">w stosunku do robót będących przedmiotem umowy lub odstąpienia przez Zamawiającego od realizacji ich części – zmiana zakresu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wynagrodzenia Wykonawcy i ewentualnie terminów jej realizacji, w przypadku konieczności zmiany technologii wykonania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Obliczenie wartości robót podlegający</w:t>
      </w:r>
      <w:r w:rsidR="000844B3" w:rsidRPr="00AD0018">
        <w:rPr>
          <w:rFonts w:asciiTheme="minorHAnsi" w:hAnsiTheme="minorHAnsi" w:cstheme="minorHAnsi"/>
          <w:sz w:val="22"/>
          <w:szCs w:val="22"/>
        </w:rPr>
        <w:t xml:space="preserve">ch zamianie, o którą zmienione </w:t>
      </w:r>
      <w:r w:rsidRPr="00AD0018">
        <w:rPr>
          <w:rFonts w:asciiTheme="minorHAnsi" w:hAnsiTheme="minorHAnsi" w:cstheme="minorHAnsi"/>
          <w:sz w:val="22"/>
          <w:szCs w:val="22"/>
        </w:rPr>
        <w:t xml:space="preserve">zostanie wynagrodzenie należne Wykonawcy, nastąpi na podstawie zamiennego </w:t>
      </w:r>
      <w:r w:rsidR="000844B3" w:rsidRPr="00AD0018">
        <w:rPr>
          <w:rFonts w:asciiTheme="minorHAnsi" w:hAnsiTheme="minorHAnsi" w:cstheme="minorHAnsi"/>
          <w:sz w:val="22"/>
          <w:szCs w:val="22"/>
        </w:rPr>
        <w:t xml:space="preserve">zakresu </w:t>
      </w:r>
      <w:r w:rsidRPr="00AD0018">
        <w:rPr>
          <w:rFonts w:asciiTheme="minorHAnsi" w:hAnsiTheme="minorHAnsi" w:cstheme="minorHAnsi"/>
          <w:sz w:val="22"/>
          <w:szCs w:val="22"/>
        </w:rPr>
        <w:t xml:space="preserve">robót.  Zamawiający dopuszcza możliwość zmiany terminu zakończenia realizacji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poprzez wydłużenie odpowiednio o czas konieczny dla wprowadzenia tych zmian.</w:t>
      </w:r>
      <w:r w:rsidR="000844B3" w:rsidRPr="00AD0018">
        <w:rPr>
          <w:rFonts w:asciiTheme="minorHAnsi" w:hAnsiTheme="minorHAnsi" w:cstheme="minorHAnsi"/>
          <w:sz w:val="22"/>
          <w:szCs w:val="22"/>
        </w:rPr>
        <w:t xml:space="preserve"> </w:t>
      </w:r>
    </w:p>
    <w:p w:rsidR="00154B14" w:rsidRPr="00AD0018" w:rsidRDefault="00154B14" w:rsidP="00854BC6">
      <w:pPr>
        <w:numPr>
          <w:ilvl w:val="0"/>
          <w:numId w:val="37"/>
        </w:numPr>
        <w:suppressAutoHyphens/>
        <w:autoSpaceDE w:val="0"/>
        <w:autoSpaceDN w:val="0"/>
        <w:adjustRightInd w:val="0"/>
        <w:spacing w:line="288" w:lineRule="auto"/>
        <w:ind w:left="567"/>
        <w:jc w:val="both"/>
        <w:rPr>
          <w:rFonts w:asciiTheme="minorHAnsi" w:hAnsiTheme="minorHAnsi" w:cstheme="minorHAnsi"/>
          <w:sz w:val="22"/>
          <w:szCs w:val="22"/>
        </w:rPr>
      </w:pPr>
      <w:r w:rsidRPr="00AD0018">
        <w:rPr>
          <w:rFonts w:asciiTheme="minorHAnsi" w:hAnsiTheme="minorHAnsi" w:cstheme="minorHAnsi"/>
          <w:sz w:val="22"/>
          <w:szCs w:val="22"/>
        </w:rPr>
        <w:t>zmiana sposobu spełnienia świadczenia, zmiana parametrów realizowanego zamówienia.</w:t>
      </w:r>
    </w:p>
    <w:p w:rsidR="00154B14" w:rsidRPr="00AD0018" w:rsidRDefault="00154B14" w:rsidP="00854BC6">
      <w:pPr>
        <w:numPr>
          <w:ilvl w:val="1"/>
          <w:numId w:val="42"/>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7D1E0E" w:rsidRPr="00AD0018" w:rsidRDefault="00154B14" w:rsidP="007D1E0E">
      <w:pPr>
        <w:numPr>
          <w:ilvl w:val="1"/>
          <w:numId w:val="42"/>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wystąpienie robót zamiennych - wynagrodzenie Wykonawcy ulega zmianie odpowiednio o kwotę wynikającą z zaakceptowanego przez umocowanego przedstawiciela Zamawiającego kosztorysu różnicowego,</w:t>
      </w:r>
      <w:r w:rsidR="007D1E0E" w:rsidRPr="00AD0018">
        <w:rPr>
          <w:rFonts w:asciiTheme="minorHAnsi" w:hAnsiTheme="minorHAnsi" w:cstheme="minorHAnsi"/>
          <w:sz w:val="22"/>
          <w:szCs w:val="22"/>
        </w:rPr>
        <w:t xml:space="preserve"> z zastrzeżeniem, że zmiany nie mogą powodować zwiększenia lub zmniejszenia całkowitego wynagrodzenia Wykonawcy większego niż 15%</w:t>
      </w:r>
      <w:r w:rsidRPr="00AD0018">
        <w:rPr>
          <w:rFonts w:asciiTheme="minorHAnsi" w:hAnsiTheme="minorHAnsi" w:cstheme="minorHAnsi"/>
          <w:sz w:val="22"/>
          <w:szCs w:val="22"/>
        </w:rPr>
        <w:t>,</w:t>
      </w:r>
    </w:p>
    <w:p w:rsidR="000844B3" w:rsidRPr="00AD0018" w:rsidRDefault="000844B3" w:rsidP="007D1E0E">
      <w:pPr>
        <w:numPr>
          <w:ilvl w:val="1"/>
          <w:numId w:val="42"/>
        </w:numPr>
        <w:suppressAutoHyphens/>
        <w:autoSpaceDE w:val="0"/>
        <w:autoSpaceDN w:val="0"/>
        <w:adjustRightInd w:val="0"/>
        <w:spacing w:line="288" w:lineRule="auto"/>
        <w:ind w:left="1276" w:hanging="425"/>
        <w:jc w:val="both"/>
        <w:rPr>
          <w:rFonts w:asciiTheme="minorHAnsi" w:hAnsiTheme="minorHAnsi" w:cstheme="minorHAnsi"/>
          <w:sz w:val="22"/>
          <w:szCs w:val="22"/>
        </w:rPr>
      </w:pPr>
      <w:r w:rsidRPr="00AD0018">
        <w:rPr>
          <w:rFonts w:asciiTheme="minorHAnsi" w:hAnsiTheme="minorHAnsi" w:cstheme="minorHAnsi"/>
          <w:sz w:val="22"/>
          <w:szCs w:val="22"/>
        </w:rPr>
        <w:t>Zmiana albo rezygnacja z podwykonawcy, którym jest podmiot, na którego zasoby Wykonawca powołał się w ofercie, na zasadach określonych w art. 22a ust. 1 Ustawy Pzp,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w:t>
      </w:r>
      <w:r w:rsidR="007D1E0E" w:rsidRPr="00AD0018">
        <w:rPr>
          <w:rFonts w:asciiTheme="minorHAnsi" w:hAnsiTheme="minorHAnsi" w:cstheme="minorHAnsi"/>
          <w:sz w:val="22"/>
          <w:szCs w:val="22"/>
        </w:rPr>
        <w:t>powania o udzielenie zamówienia.</w:t>
      </w:r>
    </w:p>
    <w:p w:rsidR="00154B14" w:rsidRPr="00AD0018" w:rsidRDefault="00154B14" w:rsidP="00854BC6">
      <w:pPr>
        <w:numPr>
          <w:ilvl w:val="0"/>
          <w:numId w:val="37"/>
        </w:numPr>
        <w:suppressAutoHyphens/>
        <w:autoSpaceDE w:val="0"/>
        <w:autoSpaceDN w:val="0"/>
        <w:adjustRightInd w:val="0"/>
        <w:spacing w:line="288" w:lineRule="auto"/>
        <w:ind w:left="567"/>
        <w:jc w:val="both"/>
        <w:rPr>
          <w:rFonts w:asciiTheme="minorHAnsi" w:hAnsiTheme="minorHAnsi" w:cstheme="minorHAnsi"/>
          <w:sz w:val="22"/>
          <w:szCs w:val="22"/>
        </w:rPr>
      </w:pPr>
      <w:r w:rsidRPr="00AD0018">
        <w:rPr>
          <w:rFonts w:asciiTheme="minorHAnsi" w:hAnsiTheme="minorHAnsi" w:cstheme="minorHAnsi"/>
          <w:sz w:val="22"/>
          <w:szCs w:val="22"/>
        </w:rPr>
        <w:t>zmiany będą korzystne dla zamawiającego i nie będą:</w:t>
      </w:r>
    </w:p>
    <w:p w:rsidR="00154B14" w:rsidRPr="00AD0018" w:rsidRDefault="00154B14" w:rsidP="00854BC6">
      <w:pPr>
        <w:numPr>
          <w:ilvl w:val="0"/>
          <w:numId w:val="43"/>
        </w:numPr>
        <w:tabs>
          <w:tab w:val="clear" w:pos="993"/>
          <w:tab w:val="num" w:pos="1276"/>
        </w:tabs>
        <w:suppressAutoHyphens/>
        <w:autoSpaceDE w:val="0"/>
        <w:autoSpaceDN w:val="0"/>
        <w:adjustRightInd w:val="0"/>
        <w:spacing w:line="288" w:lineRule="auto"/>
        <w:ind w:left="1276"/>
        <w:jc w:val="both"/>
        <w:rPr>
          <w:rFonts w:asciiTheme="minorHAnsi" w:hAnsiTheme="minorHAnsi" w:cstheme="minorHAnsi"/>
          <w:sz w:val="22"/>
          <w:szCs w:val="22"/>
        </w:rPr>
      </w:pPr>
      <w:r w:rsidRPr="00AD0018">
        <w:rPr>
          <w:rFonts w:asciiTheme="minorHAnsi" w:hAnsiTheme="minorHAnsi" w:cstheme="minorHAnsi"/>
          <w:sz w:val="22"/>
          <w:szCs w:val="22"/>
        </w:rPr>
        <w:t>wprowadzane warunki, które gdyby zostały ujęte w ramach  procedury przetargowej udzielenia zamówienia umożliwiłyby dopuszczenie innych ofert niż ta, która została pierwotnie dopuszczona,</w:t>
      </w:r>
    </w:p>
    <w:p w:rsidR="00154B14" w:rsidRPr="00AD0018" w:rsidRDefault="00154B14" w:rsidP="00854BC6">
      <w:pPr>
        <w:numPr>
          <w:ilvl w:val="0"/>
          <w:numId w:val="43"/>
        </w:numPr>
        <w:tabs>
          <w:tab w:val="clear" w:pos="993"/>
          <w:tab w:val="num" w:pos="1276"/>
        </w:tabs>
        <w:suppressAutoHyphens/>
        <w:autoSpaceDE w:val="0"/>
        <w:autoSpaceDN w:val="0"/>
        <w:adjustRightInd w:val="0"/>
        <w:spacing w:line="288" w:lineRule="auto"/>
        <w:ind w:left="1276"/>
        <w:jc w:val="both"/>
        <w:rPr>
          <w:rFonts w:asciiTheme="minorHAnsi" w:hAnsiTheme="minorHAnsi" w:cstheme="minorHAnsi"/>
          <w:sz w:val="22"/>
          <w:szCs w:val="22"/>
        </w:rPr>
      </w:pPr>
      <w:r w:rsidRPr="00AD0018">
        <w:rPr>
          <w:rFonts w:asciiTheme="minorHAnsi" w:hAnsiTheme="minorHAnsi" w:cstheme="minorHAnsi"/>
          <w:sz w:val="22"/>
          <w:szCs w:val="22"/>
        </w:rPr>
        <w:t>modyfikowały równowagi ekonomicznej umowy na korzyść Wykonawcy w sposób, który nie był przewidziany w postanowieniach pierwotnego zamówienia,</w:t>
      </w:r>
    </w:p>
    <w:p w:rsidR="00154B14" w:rsidRPr="00AD0018" w:rsidRDefault="00154B14" w:rsidP="00854BC6">
      <w:pPr>
        <w:numPr>
          <w:ilvl w:val="0"/>
          <w:numId w:val="43"/>
        </w:numPr>
        <w:tabs>
          <w:tab w:val="clear" w:pos="993"/>
          <w:tab w:val="num" w:pos="1276"/>
        </w:tabs>
        <w:suppressAutoHyphens/>
        <w:autoSpaceDE w:val="0"/>
        <w:autoSpaceDN w:val="0"/>
        <w:adjustRightInd w:val="0"/>
        <w:spacing w:line="288" w:lineRule="auto"/>
        <w:ind w:left="1276"/>
        <w:jc w:val="both"/>
        <w:rPr>
          <w:rFonts w:asciiTheme="minorHAnsi" w:hAnsiTheme="minorHAnsi" w:cstheme="minorHAnsi"/>
          <w:sz w:val="22"/>
          <w:szCs w:val="22"/>
        </w:rPr>
      </w:pPr>
      <w:r w:rsidRPr="00AD0018">
        <w:rPr>
          <w:rFonts w:asciiTheme="minorHAnsi" w:hAnsiTheme="minorHAnsi" w:cstheme="minorHAnsi"/>
          <w:bCs/>
          <w:iCs/>
          <w:sz w:val="22"/>
          <w:szCs w:val="22"/>
        </w:rPr>
        <w:t>jeżeli zmiany, nie są istotne w rozumieniu w art. 144 ust. 1e ustawy Prawo zamówień publicznych.</w:t>
      </w:r>
    </w:p>
    <w:p w:rsidR="007D1E0E" w:rsidRPr="00AD0018" w:rsidRDefault="007D1E0E" w:rsidP="007D1E0E">
      <w:pPr>
        <w:pStyle w:val="Akapitzlist"/>
        <w:numPr>
          <w:ilvl w:val="0"/>
          <w:numId w:val="10"/>
        </w:numPr>
        <w:tabs>
          <w:tab w:val="clear" w:pos="720"/>
          <w:tab w:val="num" w:pos="284"/>
        </w:tabs>
        <w:suppressAutoHyphens/>
        <w:autoSpaceDE w:val="0"/>
        <w:autoSpaceDN w:val="0"/>
        <w:adjustRightInd w:val="0"/>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Warunki dokonania zmian:</w:t>
      </w:r>
    </w:p>
    <w:p w:rsidR="007D1E0E" w:rsidRPr="00AD0018" w:rsidRDefault="007D1E0E" w:rsidP="007D1E0E">
      <w:pPr>
        <w:pStyle w:val="Wyliczenieabcwtekcie1"/>
        <w:numPr>
          <w:ilvl w:val="0"/>
          <w:numId w:val="50"/>
        </w:numPr>
        <w:tabs>
          <w:tab w:val="right" w:pos="720"/>
        </w:tabs>
        <w:spacing w:before="0" w:after="0" w:line="276" w:lineRule="auto"/>
        <w:rPr>
          <w:rFonts w:asciiTheme="minorHAnsi" w:hAnsiTheme="minorHAnsi" w:cstheme="minorHAnsi"/>
          <w:sz w:val="22"/>
          <w:szCs w:val="22"/>
        </w:rPr>
      </w:pPr>
      <w:r w:rsidRPr="00AD0018">
        <w:rPr>
          <w:rFonts w:asciiTheme="minorHAnsi" w:hAnsiTheme="minorHAnsi" w:cstheme="minorHAnsi"/>
          <w:sz w:val="22"/>
          <w:szCs w:val="22"/>
        </w:rPr>
        <w:t>Strona występująca o zmianę postanowień niniejszej umowy zobowiązana jest do udokumentowania zaistnienia okoliczności, o których mowa powyżej,</w:t>
      </w:r>
    </w:p>
    <w:p w:rsidR="007D1E0E" w:rsidRPr="00AD0018" w:rsidRDefault="007D1E0E" w:rsidP="007D1E0E">
      <w:pPr>
        <w:pStyle w:val="Wyliczenieabcwtekcie1"/>
        <w:numPr>
          <w:ilvl w:val="0"/>
          <w:numId w:val="50"/>
        </w:numPr>
        <w:tabs>
          <w:tab w:val="right" w:pos="720"/>
        </w:tabs>
        <w:spacing w:before="0" w:after="0" w:line="276" w:lineRule="auto"/>
        <w:rPr>
          <w:rFonts w:asciiTheme="minorHAnsi" w:hAnsiTheme="minorHAnsi" w:cstheme="minorHAnsi"/>
          <w:sz w:val="22"/>
          <w:szCs w:val="22"/>
        </w:rPr>
      </w:pPr>
      <w:r w:rsidRPr="00AD0018">
        <w:rPr>
          <w:rFonts w:asciiTheme="minorHAnsi" w:hAnsiTheme="minorHAnsi" w:cstheme="minorHAnsi"/>
          <w:sz w:val="22"/>
          <w:szCs w:val="22"/>
        </w:rPr>
        <w:t>Strona występująca o zmianę postanowień niniejszej umowy zobowiązana jest do złożenia pisemnego wniosku o zmianę postanowień umowy,</w:t>
      </w:r>
    </w:p>
    <w:p w:rsidR="007D1E0E" w:rsidRPr="00AD0018" w:rsidRDefault="007D1E0E" w:rsidP="007D1E0E">
      <w:pPr>
        <w:pStyle w:val="Wyliczenieabcwtekcie1"/>
        <w:numPr>
          <w:ilvl w:val="0"/>
          <w:numId w:val="50"/>
        </w:numPr>
        <w:tabs>
          <w:tab w:val="right" w:pos="720"/>
        </w:tabs>
        <w:spacing w:before="0" w:after="0" w:line="276" w:lineRule="auto"/>
        <w:rPr>
          <w:rFonts w:asciiTheme="minorHAnsi" w:hAnsiTheme="minorHAnsi" w:cstheme="minorHAnsi"/>
          <w:sz w:val="22"/>
          <w:szCs w:val="22"/>
        </w:rPr>
      </w:pPr>
      <w:r w:rsidRPr="00AD0018">
        <w:rPr>
          <w:rFonts w:asciiTheme="minorHAnsi" w:hAnsiTheme="minorHAnsi" w:cstheme="minorHAnsi"/>
          <w:sz w:val="22"/>
          <w:szCs w:val="22"/>
        </w:rPr>
        <w:t>Wniosek, o którym mowa w ppkt. 2) musi zawierać:</w:t>
      </w:r>
    </w:p>
    <w:p w:rsidR="007D1E0E" w:rsidRPr="00AD0018" w:rsidRDefault="007D1E0E" w:rsidP="007D1E0E">
      <w:pPr>
        <w:pStyle w:val="Wyliczenieabcwtekcie1"/>
        <w:numPr>
          <w:ilvl w:val="0"/>
          <w:numId w:val="49"/>
        </w:numPr>
        <w:tabs>
          <w:tab w:val="clear" w:pos="993"/>
          <w:tab w:val="right" w:pos="720"/>
          <w:tab w:val="num" w:pos="1560"/>
        </w:tabs>
        <w:spacing w:before="0" w:after="0" w:line="276" w:lineRule="auto"/>
        <w:ind w:left="1560"/>
        <w:rPr>
          <w:rFonts w:asciiTheme="minorHAnsi" w:hAnsiTheme="minorHAnsi" w:cstheme="minorHAnsi"/>
          <w:sz w:val="22"/>
          <w:szCs w:val="22"/>
        </w:rPr>
      </w:pPr>
      <w:r w:rsidRPr="00AD0018">
        <w:rPr>
          <w:rFonts w:asciiTheme="minorHAnsi" w:hAnsiTheme="minorHAnsi" w:cstheme="minorHAnsi"/>
          <w:sz w:val="22"/>
          <w:szCs w:val="22"/>
        </w:rPr>
        <w:t>opis propozycji zmiany,</w:t>
      </w:r>
    </w:p>
    <w:p w:rsidR="007D1E0E" w:rsidRPr="00AD0018" w:rsidRDefault="007D1E0E" w:rsidP="007D1E0E">
      <w:pPr>
        <w:pStyle w:val="Wyliczenieabcwtekcie1"/>
        <w:numPr>
          <w:ilvl w:val="0"/>
          <w:numId w:val="49"/>
        </w:numPr>
        <w:tabs>
          <w:tab w:val="clear" w:pos="993"/>
          <w:tab w:val="right" w:pos="720"/>
          <w:tab w:val="num" w:pos="1560"/>
        </w:tabs>
        <w:spacing w:before="0" w:after="0" w:line="276" w:lineRule="auto"/>
        <w:ind w:left="1560"/>
        <w:rPr>
          <w:rFonts w:asciiTheme="minorHAnsi" w:hAnsiTheme="minorHAnsi" w:cstheme="minorHAnsi"/>
          <w:sz w:val="22"/>
          <w:szCs w:val="22"/>
        </w:rPr>
      </w:pPr>
      <w:r w:rsidRPr="00AD0018">
        <w:rPr>
          <w:rFonts w:asciiTheme="minorHAnsi" w:hAnsiTheme="minorHAnsi" w:cstheme="minorHAnsi"/>
          <w:sz w:val="22"/>
          <w:szCs w:val="22"/>
        </w:rPr>
        <w:t>uzasadnienie zmiany,</w:t>
      </w:r>
    </w:p>
    <w:p w:rsidR="007D1E0E" w:rsidRPr="00AD0018" w:rsidRDefault="007D1E0E" w:rsidP="007D1E0E">
      <w:pPr>
        <w:pStyle w:val="Wyliczenieabcwtekcie1"/>
        <w:numPr>
          <w:ilvl w:val="0"/>
          <w:numId w:val="49"/>
        </w:numPr>
        <w:tabs>
          <w:tab w:val="clear" w:pos="993"/>
          <w:tab w:val="clear" w:pos="8789"/>
          <w:tab w:val="right" w:pos="720"/>
          <w:tab w:val="num" w:pos="1560"/>
        </w:tabs>
        <w:spacing w:before="0" w:after="0" w:line="276" w:lineRule="auto"/>
        <w:ind w:left="1560"/>
        <w:rPr>
          <w:rFonts w:asciiTheme="minorHAnsi" w:hAnsiTheme="minorHAnsi" w:cstheme="minorHAnsi"/>
          <w:sz w:val="22"/>
          <w:szCs w:val="22"/>
        </w:rPr>
      </w:pPr>
      <w:r w:rsidRPr="00AD0018">
        <w:rPr>
          <w:rFonts w:asciiTheme="minorHAnsi" w:hAnsiTheme="minorHAnsi" w:cstheme="minorHAnsi"/>
          <w:sz w:val="22"/>
          <w:szCs w:val="22"/>
        </w:rPr>
        <w:t>opis wpływu zmiany na warunki realizacji umowy.</w:t>
      </w:r>
    </w:p>
    <w:p w:rsidR="007D1E0E" w:rsidRPr="00AD0018" w:rsidRDefault="007D1E0E" w:rsidP="007D1E0E">
      <w:pPr>
        <w:pStyle w:val="Akapitzlist"/>
        <w:numPr>
          <w:ilvl w:val="0"/>
          <w:numId w:val="10"/>
        </w:numPr>
        <w:tabs>
          <w:tab w:val="clear" w:pos="720"/>
          <w:tab w:val="num" w:pos="284"/>
        </w:tabs>
        <w:spacing w:line="276"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Wszelkie zmiany Umowy wymagają formy pisemnej pod rygorem nieważności.</w:t>
      </w:r>
    </w:p>
    <w:p w:rsidR="00154B14" w:rsidRPr="00AD0018" w:rsidRDefault="00154B14" w:rsidP="00154B14">
      <w:pPr>
        <w:spacing w:line="288" w:lineRule="auto"/>
        <w:rPr>
          <w:rFonts w:asciiTheme="minorHAnsi" w:hAnsiTheme="minorHAnsi" w:cstheme="minorHAnsi"/>
          <w:b/>
          <w:bCs/>
          <w:sz w:val="22"/>
          <w:szCs w:val="22"/>
        </w:rPr>
      </w:pPr>
    </w:p>
    <w:p w:rsidR="00154B14" w:rsidRPr="00AD0018" w:rsidRDefault="00154B14" w:rsidP="00154B14">
      <w:pPr>
        <w:pStyle w:val="Default"/>
        <w:spacing w:line="288" w:lineRule="auto"/>
        <w:jc w:val="center"/>
        <w:rPr>
          <w:rFonts w:asciiTheme="minorHAnsi" w:hAnsiTheme="minorHAnsi" w:cstheme="minorHAnsi"/>
          <w:color w:val="auto"/>
          <w:sz w:val="22"/>
          <w:szCs w:val="22"/>
        </w:rPr>
      </w:pPr>
      <w:r w:rsidRPr="00AD0018">
        <w:rPr>
          <w:rFonts w:asciiTheme="minorHAnsi" w:hAnsiTheme="minorHAnsi" w:cstheme="minorHAnsi"/>
          <w:b/>
          <w:bCs/>
          <w:color w:val="auto"/>
          <w:sz w:val="22"/>
          <w:szCs w:val="22"/>
        </w:rPr>
        <w:t>§ 16</w:t>
      </w:r>
    </w:p>
    <w:p w:rsidR="00154B14" w:rsidRPr="00AD0018" w:rsidRDefault="00154B14" w:rsidP="00154B14">
      <w:pPr>
        <w:pStyle w:val="Default"/>
        <w:spacing w:line="288" w:lineRule="auto"/>
        <w:jc w:val="center"/>
        <w:rPr>
          <w:rFonts w:asciiTheme="minorHAnsi" w:hAnsiTheme="minorHAnsi" w:cstheme="minorHAnsi"/>
          <w:color w:val="auto"/>
          <w:sz w:val="22"/>
          <w:szCs w:val="22"/>
        </w:rPr>
      </w:pPr>
      <w:r w:rsidRPr="00AD0018">
        <w:rPr>
          <w:rFonts w:asciiTheme="minorHAnsi" w:hAnsiTheme="minorHAnsi" w:cstheme="minorHAnsi"/>
          <w:b/>
          <w:bCs/>
          <w:color w:val="auto"/>
          <w:sz w:val="22"/>
          <w:szCs w:val="22"/>
        </w:rPr>
        <w:t>Wystąpienia Wykonawcy</w:t>
      </w:r>
    </w:p>
    <w:p w:rsidR="00154B14" w:rsidRPr="00AD0018" w:rsidRDefault="00154B14" w:rsidP="00854BC6">
      <w:pPr>
        <w:pStyle w:val="Default"/>
        <w:numPr>
          <w:ilvl w:val="2"/>
          <w:numId w:val="29"/>
        </w:numPr>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przypadku, gdy w toku realizacji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Wykonawca ujawni rozbieżności pomiędzy założeniami wynikającymi z dokumentów wskazanych w §1 ust. 2 Umowy a stanem faktycznym zobowiązany jest w ciągu 3 dni roboczych, pisemnie poinformować o tym Zamawiającego wraz z przedstawieniem propozycji dalszego postępowania w formie Wystąpienia, w szczególności w przypadkach o których mowa w §15 Umowy. </w:t>
      </w:r>
    </w:p>
    <w:p w:rsidR="00154B14" w:rsidRPr="00AD0018" w:rsidRDefault="00154B14" w:rsidP="00854BC6">
      <w:pPr>
        <w:pStyle w:val="Default"/>
        <w:numPr>
          <w:ilvl w:val="2"/>
          <w:numId w:val="29"/>
        </w:numPr>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154B14" w:rsidRPr="00AD0018" w:rsidRDefault="00154B14" w:rsidP="00854BC6">
      <w:pPr>
        <w:pStyle w:val="Default"/>
        <w:numPr>
          <w:ilvl w:val="2"/>
          <w:numId w:val="29"/>
        </w:numPr>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rsidR="00A54C0F" w:rsidRPr="00AD0018" w:rsidRDefault="00A54C0F" w:rsidP="00154B14">
      <w:pPr>
        <w:pStyle w:val="Default"/>
        <w:spacing w:line="288" w:lineRule="auto"/>
        <w:jc w:val="center"/>
        <w:rPr>
          <w:rFonts w:asciiTheme="minorHAnsi" w:hAnsiTheme="minorHAnsi" w:cstheme="minorHAnsi"/>
          <w:b/>
          <w:bCs/>
          <w:color w:val="auto"/>
          <w:sz w:val="22"/>
          <w:szCs w:val="22"/>
        </w:rPr>
      </w:pPr>
    </w:p>
    <w:p w:rsidR="00154B14" w:rsidRPr="00AD0018" w:rsidRDefault="00154B14" w:rsidP="00154B14">
      <w:pPr>
        <w:pStyle w:val="Default"/>
        <w:spacing w:line="288" w:lineRule="auto"/>
        <w:jc w:val="center"/>
        <w:rPr>
          <w:rFonts w:asciiTheme="minorHAnsi" w:hAnsiTheme="minorHAnsi" w:cstheme="minorHAnsi"/>
          <w:color w:val="auto"/>
          <w:sz w:val="22"/>
          <w:szCs w:val="22"/>
        </w:rPr>
      </w:pPr>
      <w:r w:rsidRPr="00AD0018">
        <w:rPr>
          <w:rFonts w:asciiTheme="minorHAnsi" w:hAnsiTheme="minorHAnsi" w:cstheme="minorHAnsi"/>
          <w:b/>
          <w:bCs/>
          <w:color w:val="auto"/>
          <w:sz w:val="22"/>
          <w:szCs w:val="22"/>
        </w:rPr>
        <w:t>§ 17</w:t>
      </w:r>
    </w:p>
    <w:p w:rsidR="00154B14" w:rsidRPr="00AD0018" w:rsidRDefault="00154B14" w:rsidP="00154B14">
      <w:pPr>
        <w:pStyle w:val="Default"/>
        <w:spacing w:line="288" w:lineRule="auto"/>
        <w:jc w:val="center"/>
        <w:rPr>
          <w:rFonts w:asciiTheme="minorHAnsi" w:hAnsiTheme="minorHAnsi" w:cstheme="minorHAnsi"/>
          <w:color w:val="auto"/>
          <w:sz w:val="22"/>
          <w:szCs w:val="22"/>
        </w:rPr>
      </w:pPr>
      <w:r w:rsidRPr="00AD0018">
        <w:rPr>
          <w:rFonts w:asciiTheme="minorHAnsi" w:hAnsiTheme="minorHAnsi" w:cstheme="minorHAnsi"/>
          <w:b/>
          <w:bCs/>
          <w:color w:val="auto"/>
          <w:sz w:val="22"/>
          <w:szCs w:val="22"/>
        </w:rPr>
        <w:t>Polecenia Zamawiającego</w:t>
      </w:r>
    </w:p>
    <w:p w:rsidR="00154B14" w:rsidRPr="00AD0018" w:rsidRDefault="00154B14" w:rsidP="00154B14">
      <w:pPr>
        <w:pStyle w:val="Default"/>
        <w:numPr>
          <w:ilvl w:val="2"/>
          <w:numId w:val="10"/>
        </w:numPr>
        <w:tabs>
          <w:tab w:val="clear" w:pos="2340"/>
          <w:tab w:val="num" w:pos="426"/>
        </w:tabs>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Zamawiający ma prawo, jeżeli jest to niezbędne do zgodnej z Umową realizacji robót, polecać dokonywanie zmian w zakresie wykonania </w:t>
      </w:r>
      <w:r w:rsidR="00CB4E48" w:rsidRPr="00AD0018">
        <w:rPr>
          <w:rFonts w:asciiTheme="minorHAnsi" w:hAnsiTheme="minorHAnsi" w:cstheme="minorHAnsi"/>
          <w:color w:val="auto"/>
          <w:sz w:val="22"/>
          <w:szCs w:val="22"/>
        </w:rPr>
        <w:t>Przedmiotu Umowy</w:t>
      </w:r>
      <w:r w:rsidRPr="00AD0018">
        <w:rPr>
          <w:rFonts w:asciiTheme="minorHAnsi" w:hAnsiTheme="minorHAnsi" w:cstheme="minorHAnsi"/>
          <w:color w:val="auto"/>
          <w:sz w:val="22"/>
          <w:szCs w:val="22"/>
        </w:rPr>
        <w:t xml:space="preserve">, a Wykonawca powinien wykonać każde z poniższych poleceń: </w:t>
      </w:r>
    </w:p>
    <w:p w:rsidR="00154B14" w:rsidRPr="00AD0018" w:rsidRDefault="00154B14" w:rsidP="00854BC6">
      <w:pPr>
        <w:pStyle w:val="Default"/>
        <w:numPr>
          <w:ilvl w:val="1"/>
          <w:numId w:val="30"/>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pominąć wskazane roboty, </w:t>
      </w:r>
    </w:p>
    <w:p w:rsidR="00154B14" w:rsidRPr="00AD0018" w:rsidRDefault="00154B14" w:rsidP="00854BC6">
      <w:pPr>
        <w:pStyle w:val="Default"/>
        <w:numPr>
          <w:ilvl w:val="1"/>
          <w:numId w:val="30"/>
        </w:numPr>
        <w:spacing w:line="288" w:lineRule="auto"/>
        <w:ind w:left="851"/>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wykonać roboty nieprzewidziane, </w:t>
      </w:r>
    </w:p>
    <w:p w:rsidR="00154B14" w:rsidRPr="00AD0018" w:rsidRDefault="00154B14" w:rsidP="00154B14">
      <w:pPr>
        <w:pStyle w:val="Default"/>
        <w:numPr>
          <w:ilvl w:val="2"/>
          <w:numId w:val="10"/>
        </w:numPr>
        <w:tabs>
          <w:tab w:val="clear" w:pos="2340"/>
          <w:tab w:val="num" w:pos="426"/>
        </w:tabs>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Okoliczność wprowadzenia jakichkolwiek zmian w zakresie wykonania robót zostanie potwierdzona przez Strony obustronnie na piśmie. </w:t>
      </w:r>
    </w:p>
    <w:p w:rsidR="00154B14" w:rsidRPr="00AD0018" w:rsidRDefault="00154B14" w:rsidP="00154B14">
      <w:pPr>
        <w:pStyle w:val="Default"/>
        <w:numPr>
          <w:ilvl w:val="2"/>
          <w:numId w:val="10"/>
        </w:numPr>
        <w:tabs>
          <w:tab w:val="clear" w:pos="2340"/>
          <w:tab w:val="num" w:pos="426"/>
        </w:tabs>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154B14" w:rsidRPr="00AD0018" w:rsidRDefault="00154B14" w:rsidP="00154B14">
      <w:pPr>
        <w:pStyle w:val="Default"/>
        <w:numPr>
          <w:ilvl w:val="2"/>
          <w:numId w:val="10"/>
        </w:numPr>
        <w:tabs>
          <w:tab w:val="clear" w:pos="2340"/>
          <w:tab w:val="num" w:pos="426"/>
        </w:tabs>
        <w:spacing w:line="288" w:lineRule="auto"/>
        <w:ind w:left="426"/>
        <w:jc w:val="both"/>
        <w:rPr>
          <w:rFonts w:asciiTheme="minorHAnsi" w:hAnsiTheme="minorHAnsi" w:cstheme="minorHAnsi"/>
          <w:color w:val="auto"/>
          <w:sz w:val="22"/>
          <w:szCs w:val="22"/>
        </w:rPr>
      </w:pPr>
      <w:r w:rsidRPr="00AD0018">
        <w:rPr>
          <w:rFonts w:asciiTheme="minorHAnsi" w:hAnsiTheme="minorHAnsi" w:cstheme="minorHAnsi"/>
          <w:color w:val="auto"/>
          <w:sz w:val="22"/>
          <w:szCs w:val="22"/>
        </w:rPr>
        <w:t>Wykonawca przedłoży do akceptacji Zamawiającego wycenę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w:t>
      </w:r>
      <w:r w:rsidR="00CB4E48" w:rsidRPr="00AD0018">
        <w:rPr>
          <w:rFonts w:asciiTheme="minorHAnsi" w:hAnsiTheme="minorHAnsi" w:cstheme="minorHAnsi"/>
          <w:color w:val="auto"/>
          <w:sz w:val="22"/>
          <w:szCs w:val="22"/>
        </w:rPr>
        <w:t xml:space="preserve"> i przyjętych do kosztorysowania</w:t>
      </w:r>
      <w:r w:rsidRPr="00AD0018">
        <w:rPr>
          <w:rFonts w:asciiTheme="minorHAnsi" w:hAnsiTheme="minorHAnsi" w:cstheme="minorHAnsi"/>
          <w:color w:val="auto"/>
          <w:sz w:val="22"/>
          <w:szCs w:val="22"/>
        </w:rPr>
        <w:t xml:space="preserve">,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rsidR="00154B14" w:rsidRPr="00AD0018" w:rsidRDefault="00154B14" w:rsidP="00154B14">
      <w:pPr>
        <w:spacing w:line="288" w:lineRule="auto"/>
        <w:rPr>
          <w:rFonts w:asciiTheme="minorHAnsi" w:hAnsiTheme="minorHAnsi" w:cstheme="minorHAnsi"/>
          <w:b/>
          <w:bCs/>
          <w:sz w:val="22"/>
          <w:szCs w:val="22"/>
        </w:rPr>
      </w:pPr>
    </w:p>
    <w:p w:rsidR="00154B14" w:rsidRPr="00AD0018" w:rsidRDefault="00154B14" w:rsidP="00154B14">
      <w:pPr>
        <w:keepLines/>
        <w:tabs>
          <w:tab w:val="left" w:pos="9356"/>
        </w:tabs>
        <w:autoSpaceDE w:val="0"/>
        <w:autoSpaceDN w:val="0"/>
        <w:adjustRightInd w:val="0"/>
        <w:spacing w:line="288" w:lineRule="auto"/>
        <w:ind w:left="-76"/>
        <w:jc w:val="center"/>
        <w:rPr>
          <w:rFonts w:asciiTheme="minorHAnsi" w:hAnsiTheme="minorHAnsi" w:cstheme="minorHAnsi"/>
          <w:b/>
          <w:bCs/>
          <w:sz w:val="22"/>
          <w:szCs w:val="22"/>
        </w:rPr>
      </w:pPr>
      <w:r w:rsidRPr="00AD0018">
        <w:rPr>
          <w:rFonts w:asciiTheme="minorHAnsi" w:hAnsiTheme="minorHAnsi" w:cstheme="minorHAnsi"/>
          <w:b/>
          <w:bCs/>
          <w:sz w:val="22"/>
          <w:szCs w:val="22"/>
        </w:rPr>
        <w:t>§ 18</w:t>
      </w:r>
    </w:p>
    <w:p w:rsidR="00154B14" w:rsidRPr="00AD0018" w:rsidRDefault="00154B14" w:rsidP="00154B14">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Poufność</w:t>
      </w:r>
    </w:p>
    <w:p w:rsidR="00154B14" w:rsidRPr="00AD0018" w:rsidRDefault="00154B14" w:rsidP="00854BC6">
      <w:pPr>
        <w:numPr>
          <w:ilvl w:val="0"/>
          <w:numId w:val="28"/>
        </w:numPr>
        <w:spacing w:line="288" w:lineRule="auto"/>
        <w:ind w:left="284"/>
        <w:jc w:val="both"/>
        <w:rPr>
          <w:rFonts w:asciiTheme="minorHAnsi" w:hAnsiTheme="minorHAnsi" w:cstheme="minorHAnsi"/>
          <w:bCs/>
          <w:sz w:val="22"/>
          <w:szCs w:val="22"/>
        </w:rPr>
      </w:pPr>
      <w:r w:rsidRPr="00AD0018">
        <w:rPr>
          <w:rFonts w:asciiTheme="minorHAnsi" w:hAnsiTheme="minorHAnsi" w:cstheme="minorHAnsi"/>
          <w:bCs/>
          <w:sz w:val="22"/>
          <w:szCs w:val="22"/>
        </w:rPr>
        <w:t xml:space="preserve">Wykonawca zobowiązany jest do zachowania w tajemnicy wszelkich informacji dotyczących zadania, a w szczególności danych finansowych i projektowych, w trakcie realizacji </w:t>
      </w:r>
      <w:r w:rsidR="00CB4E48" w:rsidRPr="00AD0018">
        <w:rPr>
          <w:rFonts w:asciiTheme="minorHAnsi" w:hAnsiTheme="minorHAnsi" w:cstheme="minorHAnsi"/>
          <w:bCs/>
          <w:sz w:val="22"/>
          <w:szCs w:val="22"/>
        </w:rPr>
        <w:t>Przedmiotu Umowy</w:t>
      </w:r>
      <w:r w:rsidRPr="00AD0018">
        <w:rPr>
          <w:rFonts w:asciiTheme="minorHAnsi" w:hAnsiTheme="minorHAnsi" w:cstheme="minorHAnsi"/>
          <w:bCs/>
          <w:sz w:val="22"/>
          <w:szCs w:val="22"/>
        </w:rPr>
        <w:t xml:space="preserve"> oraz 5 lat po zakończeniu realizacji </w:t>
      </w:r>
      <w:r w:rsidR="00CB4E48" w:rsidRPr="00AD0018">
        <w:rPr>
          <w:rFonts w:asciiTheme="minorHAnsi" w:hAnsiTheme="minorHAnsi" w:cstheme="minorHAnsi"/>
          <w:bCs/>
          <w:sz w:val="22"/>
          <w:szCs w:val="22"/>
        </w:rPr>
        <w:t>Przedmiotu Umowy</w:t>
      </w:r>
      <w:r w:rsidRPr="00AD0018">
        <w:rPr>
          <w:rFonts w:asciiTheme="minorHAnsi" w:hAnsiTheme="minorHAnsi" w:cstheme="minorHAnsi"/>
          <w:bCs/>
          <w:sz w:val="22"/>
          <w:szCs w:val="22"/>
        </w:rPr>
        <w:t>.</w:t>
      </w:r>
    </w:p>
    <w:p w:rsidR="00154B14" w:rsidRPr="00AD0018" w:rsidRDefault="00154B14" w:rsidP="00854BC6">
      <w:pPr>
        <w:numPr>
          <w:ilvl w:val="0"/>
          <w:numId w:val="28"/>
        </w:numPr>
        <w:spacing w:line="288" w:lineRule="auto"/>
        <w:ind w:left="284"/>
        <w:jc w:val="both"/>
        <w:rPr>
          <w:rFonts w:asciiTheme="minorHAnsi" w:hAnsiTheme="minorHAnsi" w:cstheme="minorHAnsi"/>
          <w:bCs/>
          <w:sz w:val="22"/>
          <w:szCs w:val="22"/>
        </w:rPr>
      </w:pPr>
      <w:r w:rsidRPr="00AD0018">
        <w:rPr>
          <w:rFonts w:asciiTheme="minorHAnsi" w:hAnsiTheme="minorHAnsi" w:cstheme="minorHAnsi"/>
          <w:bCs/>
          <w:sz w:val="22"/>
          <w:szCs w:val="22"/>
        </w:rPr>
        <w:t xml:space="preserve">Wykonawca zapewnia, iż postanowienie ust. 1 zawarte będzie we wszystkich Umowach zawieranych z podwykonawcami lub osobami zaangażowanymi w wykonywanie niniejszej Umowy. </w:t>
      </w:r>
    </w:p>
    <w:p w:rsidR="00154B14" w:rsidRPr="00AD0018" w:rsidRDefault="00154B14" w:rsidP="00854BC6">
      <w:pPr>
        <w:numPr>
          <w:ilvl w:val="0"/>
          <w:numId w:val="28"/>
        </w:numPr>
        <w:spacing w:line="288" w:lineRule="auto"/>
        <w:ind w:left="284"/>
        <w:jc w:val="both"/>
        <w:rPr>
          <w:rFonts w:asciiTheme="minorHAnsi" w:hAnsiTheme="minorHAnsi" w:cstheme="minorHAnsi"/>
          <w:bCs/>
          <w:sz w:val="22"/>
          <w:szCs w:val="22"/>
        </w:rPr>
      </w:pPr>
      <w:r w:rsidRPr="00AD0018">
        <w:rPr>
          <w:rFonts w:asciiTheme="minorHAnsi" w:hAnsiTheme="minorHAnsi" w:cstheme="minorHAnsi"/>
          <w:bCs/>
          <w:sz w:val="22"/>
          <w:szCs w:val="22"/>
        </w:rPr>
        <w:t>Naruszenie postanowień ust. 1 i 2 może w szczególności stanowić podstawę wypowiedzenia niniejszej Umowy ze skutkiem natychmiastowym.</w:t>
      </w:r>
    </w:p>
    <w:p w:rsidR="00154B14" w:rsidRPr="00AD0018" w:rsidRDefault="00154B14" w:rsidP="00854BC6">
      <w:pPr>
        <w:numPr>
          <w:ilvl w:val="0"/>
          <w:numId w:val="28"/>
        </w:numPr>
        <w:spacing w:line="288" w:lineRule="auto"/>
        <w:ind w:left="284"/>
        <w:jc w:val="both"/>
        <w:rPr>
          <w:rFonts w:asciiTheme="minorHAnsi" w:hAnsiTheme="minorHAnsi" w:cstheme="minorHAnsi"/>
          <w:bCs/>
          <w:sz w:val="22"/>
          <w:szCs w:val="22"/>
        </w:rPr>
      </w:pPr>
      <w:r w:rsidRPr="00AD0018">
        <w:rPr>
          <w:rFonts w:asciiTheme="minorHAnsi" w:hAnsiTheme="minorHAnsi" w:cstheme="minorHAnsi"/>
          <w:bCs/>
          <w:sz w:val="22"/>
          <w:szCs w:val="22"/>
        </w:rPr>
        <w:t xml:space="preserve">Strony prowadzą współpracę związaną z realizacją </w:t>
      </w:r>
      <w:r w:rsidR="00CB4E48" w:rsidRPr="00AD0018">
        <w:rPr>
          <w:rFonts w:asciiTheme="minorHAnsi" w:hAnsiTheme="minorHAnsi" w:cstheme="minorHAnsi"/>
          <w:bCs/>
          <w:sz w:val="22"/>
          <w:szCs w:val="22"/>
        </w:rPr>
        <w:t>Przedmiotu Umowy</w:t>
      </w:r>
      <w:r w:rsidRPr="00AD0018">
        <w:rPr>
          <w:rFonts w:asciiTheme="minorHAnsi" w:hAnsiTheme="minorHAnsi" w:cstheme="minorHAnsi"/>
          <w:bCs/>
          <w:sz w:val="22"/>
          <w:szCs w:val="22"/>
        </w:rPr>
        <w:t xml:space="preserve"> i w związku z tym Zamawiający udostępnia informacje i materiały dotyczące zakresu współpracy. </w:t>
      </w:r>
    </w:p>
    <w:p w:rsidR="00154B14" w:rsidRPr="00AD0018" w:rsidRDefault="00154B14" w:rsidP="00854BC6">
      <w:pPr>
        <w:numPr>
          <w:ilvl w:val="0"/>
          <w:numId w:val="28"/>
        </w:numPr>
        <w:spacing w:line="288" w:lineRule="auto"/>
        <w:ind w:left="284"/>
        <w:jc w:val="both"/>
        <w:rPr>
          <w:rFonts w:asciiTheme="minorHAnsi" w:hAnsiTheme="minorHAnsi" w:cstheme="minorHAnsi"/>
          <w:bCs/>
          <w:sz w:val="22"/>
          <w:szCs w:val="22"/>
        </w:rPr>
      </w:pPr>
      <w:r w:rsidRPr="00AD0018">
        <w:rPr>
          <w:rFonts w:asciiTheme="minorHAnsi" w:hAnsiTheme="minorHAnsi" w:cstheme="minorHAnsi"/>
          <w:bCs/>
          <w:sz w:val="22"/>
          <w:szCs w:val="22"/>
        </w:rPr>
        <w:t xml:space="preserve">Korespondencja prowadzona między Stronami w związku z wykonywaniem Umowy oraz wszelkie informacje i materiały uzyskane przez Wykonawcę (jego personel lub podwykonawców) odnoszące się do realizacji Umowy, mogą być wykorzystane wyłącznie w celu wykonania </w:t>
      </w:r>
      <w:r w:rsidR="00CB4E48" w:rsidRPr="00AD0018">
        <w:rPr>
          <w:rFonts w:asciiTheme="minorHAnsi" w:hAnsiTheme="minorHAnsi" w:cstheme="minorHAnsi"/>
          <w:bCs/>
          <w:sz w:val="22"/>
          <w:szCs w:val="22"/>
        </w:rPr>
        <w:t>Przedmiotu Umowy</w:t>
      </w:r>
      <w:r w:rsidRPr="00AD0018">
        <w:rPr>
          <w:rFonts w:asciiTheme="minorHAnsi" w:hAnsiTheme="minorHAnsi" w:cstheme="minorHAnsi"/>
          <w:bCs/>
          <w:sz w:val="22"/>
          <w:szCs w:val="22"/>
        </w:rPr>
        <w:t xml:space="preserve">. </w:t>
      </w:r>
    </w:p>
    <w:p w:rsidR="00154B14" w:rsidRPr="00AD0018" w:rsidRDefault="00154B14" w:rsidP="00854BC6">
      <w:pPr>
        <w:numPr>
          <w:ilvl w:val="0"/>
          <w:numId w:val="28"/>
        </w:numPr>
        <w:spacing w:line="288" w:lineRule="auto"/>
        <w:ind w:left="284" w:hanging="357"/>
        <w:jc w:val="both"/>
        <w:rPr>
          <w:rFonts w:asciiTheme="minorHAnsi" w:hAnsiTheme="minorHAnsi" w:cstheme="minorHAnsi"/>
          <w:bCs/>
          <w:sz w:val="22"/>
          <w:szCs w:val="22"/>
        </w:rPr>
      </w:pPr>
      <w:r w:rsidRPr="00AD0018">
        <w:rPr>
          <w:rFonts w:asciiTheme="minorHAnsi" w:hAnsiTheme="minorHAnsi" w:cstheme="minorHAnsi"/>
          <w:bCs/>
          <w:sz w:val="22"/>
          <w:szCs w:val="22"/>
        </w:rPr>
        <w:t xml:space="preserve">Wykonawca będzie zachowywać zasady poufności w stosunku do wszystkich dokumentów, materiałów i opracowań wykonanych na rzecz i zlecenie Zamawiającego uzyskanych w ramach realizacji niniejszej Umowy i nie będzie udostępniał ich osobom trzecim w jakikolwiek sposób, w okresie prowadzonej współpracy oraz po jej zakończeniu. </w:t>
      </w:r>
    </w:p>
    <w:p w:rsidR="00154B14" w:rsidRPr="00AD0018" w:rsidRDefault="00154B14" w:rsidP="00854BC6">
      <w:pPr>
        <w:numPr>
          <w:ilvl w:val="0"/>
          <w:numId w:val="28"/>
        </w:numPr>
        <w:spacing w:line="288" w:lineRule="auto"/>
        <w:ind w:left="284" w:hanging="357"/>
        <w:jc w:val="both"/>
        <w:rPr>
          <w:rFonts w:asciiTheme="minorHAnsi" w:hAnsiTheme="minorHAnsi" w:cstheme="minorHAnsi"/>
          <w:bCs/>
          <w:sz w:val="22"/>
          <w:szCs w:val="22"/>
        </w:rPr>
      </w:pPr>
      <w:r w:rsidRPr="00AD0018">
        <w:rPr>
          <w:rFonts w:asciiTheme="minorHAnsi" w:hAnsiTheme="minorHAnsi" w:cstheme="minorHAnsi"/>
          <w:bCs/>
          <w:sz w:val="22"/>
          <w:szCs w:val="22"/>
        </w:rPr>
        <w:t xml:space="preserve">Postanowienia o poufności wymienione powyżej nie będą stanowiły przeszkody dla Wykonawcy w ujawnieniu informacji, jeżeli osoba działająca w imieniu Zamawiającego uzna, że informacje mogą być ujawnione i udzieli w tym celu pisemnej zgody lub obowiązek ujawnienia takich informacji wynikał będzie z bezwzględnie obowiązujących przepisów prawa. </w:t>
      </w:r>
    </w:p>
    <w:p w:rsidR="00154B14" w:rsidRPr="00AD0018" w:rsidRDefault="00154B14" w:rsidP="00854BC6">
      <w:pPr>
        <w:numPr>
          <w:ilvl w:val="0"/>
          <w:numId w:val="28"/>
        </w:numPr>
        <w:spacing w:line="288" w:lineRule="auto"/>
        <w:ind w:left="284" w:hanging="357"/>
        <w:jc w:val="both"/>
        <w:rPr>
          <w:rFonts w:asciiTheme="minorHAnsi" w:hAnsiTheme="minorHAnsi" w:cstheme="minorHAnsi"/>
          <w:bCs/>
          <w:sz w:val="22"/>
          <w:szCs w:val="22"/>
        </w:rPr>
      </w:pPr>
      <w:r w:rsidRPr="00AD0018">
        <w:rPr>
          <w:rFonts w:asciiTheme="minorHAnsi" w:hAnsiTheme="minorHAnsi" w:cstheme="minorHAnsi"/>
          <w:bCs/>
          <w:sz w:val="22"/>
          <w:szCs w:val="22"/>
        </w:rPr>
        <w:t>W przypadku naruszenia powyższego zobowiązania przez Wykonawcę, jego personel lub podwykonawców, w wyniku czego Zamawiający poniósłby szkodę, Wykonawca ponosił będzie pełną odpowiedzialność cywilnoprawną z tego tytułu.</w:t>
      </w:r>
    </w:p>
    <w:p w:rsidR="00154B14" w:rsidRPr="00AD0018" w:rsidRDefault="00154B14" w:rsidP="00854BC6">
      <w:pPr>
        <w:pStyle w:val="m-523687227751390425gmail-msolistparagraph"/>
        <w:numPr>
          <w:ilvl w:val="0"/>
          <w:numId w:val="28"/>
        </w:numPr>
        <w:shd w:val="clear" w:color="auto" w:fill="FFFFFF"/>
        <w:spacing w:before="0" w:beforeAutospacing="0" w:after="0" w:afterAutospacing="0" w:line="288" w:lineRule="auto"/>
        <w:ind w:left="284" w:hanging="357"/>
        <w:jc w:val="both"/>
        <w:rPr>
          <w:rFonts w:asciiTheme="minorHAnsi" w:hAnsiTheme="minorHAnsi" w:cstheme="minorHAnsi"/>
          <w:sz w:val="22"/>
          <w:szCs w:val="22"/>
        </w:rPr>
      </w:pPr>
      <w:r w:rsidRPr="00AD0018">
        <w:rPr>
          <w:rFonts w:asciiTheme="minorHAnsi" w:hAnsiTheme="minorHAnsi" w:cstheme="minorHAnsi"/>
          <w:spacing w:val="1"/>
          <w:sz w:val="22"/>
          <w:szCs w:val="22"/>
        </w:rPr>
        <w:t>Wykonawca zobowiązuje się do przetwarzania i zabezpieczenia danych osobowych, do których uzyskał dostęp w toku realizacji Umowy, na zasadach określonych ustawą z dnia 10 maja 2018 r. o ochronie danych osobowych  </w:t>
      </w:r>
      <w:r w:rsidRPr="00AD0018">
        <w:rPr>
          <w:rFonts w:asciiTheme="minorHAnsi" w:hAnsiTheme="minorHAnsi" w:cstheme="minorHAnsi"/>
          <w:sz w:val="22"/>
          <w:szCs w:val="22"/>
          <w:shd w:val="clear" w:color="auto" w:fill="FFFFFF"/>
        </w:rPr>
        <w:t xml:space="preserve">oraz rozporządzeniem 2016/679 z dnia 27 kwietnia 2016 r. w sprawie ochrony osób fizycznych w związku z przetwarzaniem danych osobowych i w sprawie swobodnego przepływu takich  danych  tylko i wyłącznie w celu realizacji </w:t>
      </w:r>
      <w:r w:rsidR="00CB4E48" w:rsidRPr="00AD0018">
        <w:rPr>
          <w:rFonts w:asciiTheme="minorHAnsi" w:hAnsiTheme="minorHAnsi" w:cstheme="minorHAnsi"/>
          <w:sz w:val="22"/>
          <w:szCs w:val="22"/>
          <w:shd w:val="clear" w:color="auto" w:fill="FFFFFF"/>
        </w:rPr>
        <w:t>Przedmiotu Umowy</w:t>
      </w:r>
    </w:p>
    <w:p w:rsidR="00154B14" w:rsidRPr="00AD0018" w:rsidRDefault="00154B14" w:rsidP="00854BC6">
      <w:pPr>
        <w:pStyle w:val="m-523687227751390425gmail-msolistparagraph"/>
        <w:numPr>
          <w:ilvl w:val="0"/>
          <w:numId w:val="28"/>
        </w:numPr>
        <w:shd w:val="clear" w:color="auto" w:fill="FFFFFF"/>
        <w:spacing w:before="0" w:beforeAutospacing="0" w:after="0" w:afterAutospacing="0" w:line="288" w:lineRule="auto"/>
        <w:ind w:left="284" w:hanging="357"/>
        <w:jc w:val="both"/>
        <w:rPr>
          <w:rFonts w:asciiTheme="minorHAnsi" w:hAnsiTheme="minorHAnsi" w:cstheme="minorHAnsi"/>
          <w:sz w:val="22"/>
          <w:szCs w:val="22"/>
        </w:rPr>
      </w:pPr>
      <w:r w:rsidRPr="00AD0018">
        <w:rPr>
          <w:rFonts w:asciiTheme="minorHAnsi" w:hAnsiTheme="minorHAnsi" w:cstheme="minorHAnsi"/>
          <w:spacing w:val="1"/>
          <w:sz w:val="22"/>
          <w:szCs w:val="22"/>
        </w:rPr>
        <w:t>Wykonawca wyraża zgodę na zbieranie i przetwarzanie danych osobowych w rozumieniu ustawy z dnia 10 maja 2018 r. o ochronie danych osobowych </w:t>
      </w:r>
      <w:r w:rsidRPr="00AD0018">
        <w:rPr>
          <w:rFonts w:asciiTheme="minorHAnsi" w:hAnsiTheme="minorHAnsi" w:cstheme="minorHAnsi"/>
          <w:sz w:val="22"/>
          <w:szCs w:val="22"/>
          <w:shd w:val="clear" w:color="auto" w:fill="FFFFFF"/>
        </w:rPr>
        <w:t>oraz rozporządzeniem 2016/679 z dnia 27 kwietnia 2016 r. w sprawie ochrony osób fizycznych w związku z przetwarzaniem danych osobowych i w sprawie swobodnego przepływu takich  danych</w:t>
      </w:r>
      <w:r w:rsidRPr="00AD0018">
        <w:rPr>
          <w:rFonts w:asciiTheme="minorHAnsi" w:hAnsiTheme="minorHAnsi" w:cstheme="minorHAnsi"/>
          <w:spacing w:val="1"/>
          <w:sz w:val="22"/>
          <w:szCs w:val="22"/>
        </w:rPr>
        <w:t xml:space="preserve"> , przez Zamawiającego dla celów związanych z realizacją, rozliczeniem i użytkowaniem </w:t>
      </w:r>
      <w:r w:rsidR="00CB4E48" w:rsidRPr="00AD0018">
        <w:rPr>
          <w:rFonts w:asciiTheme="minorHAnsi" w:hAnsiTheme="minorHAnsi" w:cstheme="minorHAnsi"/>
          <w:spacing w:val="1"/>
          <w:sz w:val="22"/>
          <w:szCs w:val="22"/>
        </w:rPr>
        <w:t>Przedmiotu Umowy</w:t>
      </w:r>
      <w:r w:rsidRPr="00AD0018">
        <w:rPr>
          <w:rFonts w:asciiTheme="minorHAnsi" w:hAnsiTheme="minorHAnsi" w:cstheme="minorHAnsi"/>
          <w:spacing w:val="1"/>
          <w:sz w:val="22"/>
          <w:szCs w:val="22"/>
        </w:rPr>
        <w:t>.</w:t>
      </w:r>
    </w:p>
    <w:p w:rsidR="00154B14" w:rsidRPr="00AD0018" w:rsidRDefault="00154B14" w:rsidP="00854BC6">
      <w:pPr>
        <w:pStyle w:val="m-523687227751390425gmail-msolistparagraph"/>
        <w:numPr>
          <w:ilvl w:val="0"/>
          <w:numId w:val="28"/>
        </w:numPr>
        <w:shd w:val="clear" w:color="auto" w:fill="FFFFFF"/>
        <w:spacing w:before="0" w:beforeAutospacing="0" w:after="0" w:afterAutospacing="0" w:line="288" w:lineRule="auto"/>
        <w:ind w:left="284" w:hanging="357"/>
        <w:jc w:val="both"/>
        <w:rPr>
          <w:rFonts w:asciiTheme="minorHAnsi" w:hAnsiTheme="minorHAnsi" w:cstheme="minorHAnsi"/>
          <w:sz w:val="22"/>
          <w:szCs w:val="22"/>
        </w:rPr>
      </w:pPr>
      <w:r w:rsidRPr="00AD0018">
        <w:rPr>
          <w:rFonts w:asciiTheme="minorHAnsi" w:hAnsiTheme="minorHAnsi" w:cstheme="minorHAnsi"/>
          <w:sz w:val="22"/>
          <w:szCs w:val="22"/>
        </w:rPr>
        <w:t>Poprzez przetwarzanie danych rozumie się jakiekolwiek operacje wykonywane na danych osobowych, takie jak zbieranie, utrwalanie, przechowywanie, opracowywanie, zmienianie, udostępnianie i usuwanie, a zwłaszcza te, które wykonuje się w systemach informatycznych.</w:t>
      </w:r>
    </w:p>
    <w:p w:rsidR="00154B14" w:rsidRPr="00AD0018" w:rsidRDefault="00154B14" w:rsidP="00854BC6">
      <w:pPr>
        <w:pStyle w:val="m-523687227751390425gmail-msolistparagraph"/>
        <w:numPr>
          <w:ilvl w:val="0"/>
          <w:numId w:val="28"/>
        </w:numPr>
        <w:shd w:val="clear" w:color="auto" w:fill="FFFFFF"/>
        <w:spacing w:before="0" w:beforeAutospacing="0" w:after="0" w:afterAutospacing="0" w:line="288" w:lineRule="auto"/>
        <w:ind w:left="284" w:hanging="357"/>
        <w:jc w:val="both"/>
        <w:rPr>
          <w:rFonts w:asciiTheme="minorHAnsi" w:hAnsiTheme="minorHAnsi" w:cstheme="minorHAnsi"/>
          <w:sz w:val="22"/>
          <w:szCs w:val="22"/>
        </w:rPr>
      </w:pPr>
      <w:r w:rsidRPr="00AD0018">
        <w:rPr>
          <w:rFonts w:asciiTheme="minorHAnsi" w:hAnsiTheme="minorHAnsi" w:cstheme="minorHAnsi"/>
          <w:sz w:val="22"/>
          <w:szCs w:val="22"/>
        </w:rPr>
        <w:t>Wykonawca odpowiada za wszelkie wyrządzone osobom trzecim szkody, które powstały w związku z nienależytym przetwarzaniem przez Wykonawcę powierzonych przez Zamawiającego danych osobowych.</w:t>
      </w:r>
    </w:p>
    <w:p w:rsidR="00154B14" w:rsidRPr="00AD0018" w:rsidRDefault="00154B14" w:rsidP="00154B14">
      <w:pPr>
        <w:spacing w:line="288" w:lineRule="auto"/>
        <w:jc w:val="center"/>
        <w:rPr>
          <w:rFonts w:asciiTheme="minorHAnsi" w:hAnsiTheme="minorHAnsi" w:cstheme="minorHAnsi"/>
          <w:b/>
          <w:bCs/>
          <w:sz w:val="22"/>
          <w:szCs w:val="22"/>
        </w:rPr>
      </w:pPr>
    </w:p>
    <w:p w:rsidR="00154B14" w:rsidRPr="00AD0018" w:rsidRDefault="00154B14"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19</w:t>
      </w:r>
    </w:p>
    <w:p w:rsidR="00CB4E48" w:rsidRPr="00AD0018" w:rsidRDefault="00CB4E48"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xml:space="preserve">Ubezpieczanie Wykonawcy </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 xml:space="preserve">1. Wykonawca oświadcza, że podlega ubezpieczeniu od odpowiedzialności cywilnej z tytułu wykonywanej działalności gospodarczej, a polisa OC nr ….  na kwotę co najmniej </w:t>
      </w:r>
      <w:r w:rsidRPr="00AD0018">
        <w:rPr>
          <w:rFonts w:asciiTheme="minorHAnsi" w:hAnsiTheme="minorHAnsi" w:cstheme="minorHAnsi"/>
          <w:b/>
          <w:bCs/>
          <w:sz w:val="22"/>
          <w:szCs w:val="22"/>
        </w:rPr>
        <w:t>200 000,00 PLN</w:t>
      </w:r>
      <w:r w:rsidRPr="00AD0018">
        <w:rPr>
          <w:rFonts w:asciiTheme="minorHAnsi" w:hAnsiTheme="minorHAnsi" w:cstheme="minorHAnsi"/>
          <w:bCs/>
          <w:sz w:val="22"/>
          <w:szCs w:val="22"/>
        </w:rPr>
        <w:t xml:space="preserve"> stanowi Załącznik nr 4 do Umowy</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2.</w:t>
      </w:r>
      <w:r w:rsidRPr="00AD0018">
        <w:rPr>
          <w:rFonts w:asciiTheme="minorHAnsi" w:hAnsiTheme="minorHAnsi" w:cstheme="minorHAnsi"/>
          <w:bCs/>
          <w:sz w:val="22"/>
          <w:szCs w:val="22"/>
        </w:rPr>
        <w:tab/>
        <w:t xml:space="preserve">Wykonawca oświadcza, że posiada ubezpieczenie odpowiedzialności cywilnej w zakresie prowadzonej działalności gospodarczej, na kwotę równą co najmniej </w:t>
      </w:r>
      <w:r w:rsidRPr="00AD0018">
        <w:rPr>
          <w:rFonts w:asciiTheme="minorHAnsi" w:hAnsiTheme="minorHAnsi" w:cstheme="minorHAnsi"/>
          <w:b/>
          <w:bCs/>
          <w:sz w:val="22"/>
          <w:szCs w:val="22"/>
        </w:rPr>
        <w:t>200 000,00 PLN</w:t>
      </w:r>
      <w:r w:rsidRPr="00AD0018">
        <w:rPr>
          <w:rFonts w:asciiTheme="minorHAnsi" w:hAnsiTheme="minorHAnsi" w:cstheme="minorHAnsi"/>
          <w:bCs/>
          <w:sz w:val="22"/>
          <w:szCs w:val="22"/>
        </w:rPr>
        <w:t>, które jest ważne do dnia ……….. r.</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3.</w:t>
      </w:r>
      <w:r w:rsidRPr="00AD0018">
        <w:rPr>
          <w:rFonts w:asciiTheme="minorHAnsi" w:hAnsiTheme="minorHAnsi" w:cstheme="minorHAnsi"/>
          <w:bCs/>
          <w:sz w:val="22"/>
          <w:szCs w:val="22"/>
        </w:rPr>
        <w:tab/>
        <w:t xml:space="preserve">Wykonawca zobowiązuje się przed upływem terminu, o którym mowa w ust. 2, zawrzeć nową umowę ubezpieczenia w zakresie prowadzenia działalności gospodarczej na kwotę równą co najmniej </w:t>
      </w:r>
      <w:r w:rsidRPr="00AD0018">
        <w:rPr>
          <w:rFonts w:asciiTheme="minorHAnsi" w:hAnsiTheme="minorHAnsi" w:cstheme="minorHAnsi"/>
          <w:b/>
          <w:bCs/>
          <w:sz w:val="22"/>
          <w:szCs w:val="22"/>
        </w:rPr>
        <w:t>200 000,00 PLN</w:t>
      </w:r>
      <w:r w:rsidRPr="00AD0018">
        <w:rPr>
          <w:rFonts w:asciiTheme="minorHAnsi" w:hAnsiTheme="minorHAnsi" w:cstheme="minorHAnsi"/>
          <w:bCs/>
          <w:sz w:val="22"/>
          <w:szCs w:val="22"/>
        </w:rPr>
        <w:t xml:space="preserve">. </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4.</w:t>
      </w:r>
      <w:r w:rsidRPr="00AD0018">
        <w:rPr>
          <w:rFonts w:asciiTheme="minorHAnsi" w:hAnsiTheme="minorHAnsi" w:cstheme="minorHAnsi"/>
          <w:bCs/>
          <w:sz w:val="22"/>
          <w:szCs w:val="22"/>
        </w:rPr>
        <w:tab/>
        <w:t xml:space="preserve">Wykonawca zobowiązany jest objąć umową ubezpieczenia odpowiedzialności cywilnej cały okres wykonywania Przedmiotu Umowy – ust. 3 § 12 stosuje się odpowiednio. </w:t>
      </w:r>
      <w:r w:rsidR="00CD3646" w:rsidRPr="00AD0018">
        <w:rPr>
          <w:rFonts w:asciiTheme="minorHAnsi" w:hAnsiTheme="minorHAnsi" w:cstheme="minorHAnsi"/>
          <w:bCs/>
          <w:sz w:val="22"/>
          <w:szCs w:val="22"/>
        </w:rPr>
        <w:t xml:space="preserve">??????? </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5.</w:t>
      </w:r>
      <w:r w:rsidRPr="00AD0018">
        <w:rPr>
          <w:rFonts w:asciiTheme="minorHAnsi" w:hAnsiTheme="minorHAnsi" w:cstheme="minorHAnsi"/>
          <w:bCs/>
          <w:sz w:val="22"/>
          <w:szCs w:val="22"/>
        </w:rPr>
        <w:tab/>
        <w:t>W terminie do 7 dni od dnia zawarcia umowy ubezpieczenia odpowiedzialności cywilnej w zakresie prowadzonej działalności gospodarczej, o której mowa w ust. 1, Wykonawca zobowiązany jest dostarczyć kopię tej umowy Zamawiającemu.</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6.</w:t>
      </w:r>
      <w:r w:rsidRPr="00AD0018">
        <w:rPr>
          <w:rFonts w:asciiTheme="minorHAnsi" w:hAnsiTheme="minorHAnsi" w:cstheme="minorHAnsi"/>
          <w:bCs/>
          <w:sz w:val="22"/>
          <w:szCs w:val="22"/>
        </w:rPr>
        <w:tab/>
        <w:t>Wykonawca ponosi wszelką odpowiedzialność za szkody odniesione przez osoby trzecie w wyniku realizacji robót, o których mowa w § 1 ust. 1.</w:t>
      </w:r>
    </w:p>
    <w:p w:rsidR="00CB4E48" w:rsidRPr="00AD0018" w:rsidRDefault="00CB4E48" w:rsidP="00CB4E48">
      <w:pPr>
        <w:spacing w:line="288" w:lineRule="auto"/>
        <w:ind w:left="426" w:hanging="426"/>
        <w:jc w:val="both"/>
        <w:rPr>
          <w:rFonts w:asciiTheme="minorHAnsi" w:hAnsiTheme="minorHAnsi" w:cstheme="minorHAnsi"/>
          <w:bCs/>
          <w:sz w:val="22"/>
          <w:szCs w:val="22"/>
        </w:rPr>
      </w:pPr>
      <w:r w:rsidRPr="00AD0018">
        <w:rPr>
          <w:rFonts w:asciiTheme="minorHAnsi" w:hAnsiTheme="minorHAnsi" w:cstheme="minorHAnsi"/>
          <w:bCs/>
          <w:sz w:val="22"/>
          <w:szCs w:val="22"/>
        </w:rPr>
        <w:t>7.</w:t>
      </w:r>
      <w:r w:rsidRPr="00AD0018">
        <w:rPr>
          <w:rFonts w:asciiTheme="minorHAnsi" w:hAnsiTheme="minorHAnsi" w:cstheme="minorHAnsi"/>
          <w:bCs/>
          <w:sz w:val="22"/>
          <w:szCs w:val="22"/>
        </w:rPr>
        <w:tab/>
        <w:t>W przypadku nie zawarcia umowy ubezpieczenia odpowiedzialności cywilnej w zakresie prowadzonej działalności gospodarczej, zgodnie z warunkami określonymi w § 19 ust. 2 i 3, Zamawiający ma prawo od umowy odstąpić, z zachowaniem prawa do naliczenia kar umownych, o których mowa w § 10 ust. 2 lit. e) niniejszej umowy.</w:t>
      </w:r>
    </w:p>
    <w:p w:rsidR="00CB4E48" w:rsidRPr="00AD0018" w:rsidRDefault="00CB4E48" w:rsidP="00CB4E48">
      <w:pPr>
        <w:spacing w:line="288" w:lineRule="auto"/>
        <w:rPr>
          <w:rFonts w:asciiTheme="minorHAnsi" w:hAnsiTheme="minorHAnsi" w:cstheme="minorHAnsi"/>
          <w:sz w:val="22"/>
          <w:szCs w:val="22"/>
        </w:rPr>
      </w:pPr>
    </w:p>
    <w:p w:rsidR="00CB4E48" w:rsidRPr="00AD0018" w:rsidRDefault="00CB4E48"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20</w:t>
      </w:r>
    </w:p>
    <w:p w:rsidR="00154B14" w:rsidRPr="00AD0018" w:rsidRDefault="00154B14"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xml:space="preserve">Media </w:t>
      </w:r>
    </w:p>
    <w:p w:rsidR="00154B14" w:rsidRPr="00AD0018" w:rsidRDefault="00154B14" w:rsidP="00154B14">
      <w:pPr>
        <w:pStyle w:val="Akapitzlist"/>
        <w:numPr>
          <w:ilvl w:val="3"/>
          <w:numId w:val="10"/>
        </w:numPr>
        <w:tabs>
          <w:tab w:val="clear" w:pos="502"/>
          <w:tab w:val="num" w:pos="284"/>
        </w:tabs>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zapewni sobie dostęp do energii elektrycznej, wody i innych mediów niezbędnych dla wykonywania robót i innych prac w ramach </w:t>
      </w:r>
      <w:r w:rsidR="00CB4E48" w:rsidRPr="00AD0018">
        <w:rPr>
          <w:rFonts w:asciiTheme="minorHAnsi" w:hAnsiTheme="minorHAnsi" w:cstheme="minorHAnsi"/>
          <w:sz w:val="22"/>
          <w:szCs w:val="22"/>
        </w:rPr>
        <w:t>Przedmiotu Umowy</w:t>
      </w:r>
      <w:r w:rsidRPr="00AD0018">
        <w:rPr>
          <w:rFonts w:asciiTheme="minorHAnsi" w:hAnsiTheme="minorHAnsi" w:cstheme="minorHAnsi"/>
          <w:sz w:val="22"/>
          <w:szCs w:val="22"/>
        </w:rPr>
        <w:t xml:space="preserve"> oraz zorganizowania zaplecza budowy. W tym celu Wykonawca w razie konieczności zawrze stosowne umowy z odpowiednimi podmiotami. Koszty korzystania z mediów, w tym zużycia, obciążają Wykonawcę.</w:t>
      </w:r>
    </w:p>
    <w:p w:rsidR="00154B14" w:rsidRPr="00AD0018" w:rsidRDefault="00154B14" w:rsidP="00154B14">
      <w:pPr>
        <w:pStyle w:val="Akapitzlist"/>
        <w:numPr>
          <w:ilvl w:val="3"/>
          <w:numId w:val="10"/>
        </w:numPr>
        <w:tabs>
          <w:tab w:val="clear" w:pos="502"/>
          <w:tab w:val="num" w:pos="284"/>
        </w:tabs>
        <w:spacing w:line="288" w:lineRule="auto"/>
        <w:ind w:left="284" w:hanging="284"/>
        <w:jc w:val="both"/>
        <w:rPr>
          <w:rFonts w:asciiTheme="minorHAnsi" w:hAnsiTheme="minorHAnsi" w:cstheme="minorHAnsi"/>
          <w:sz w:val="22"/>
          <w:szCs w:val="22"/>
        </w:rPr>
      </w:pPr>
      <w:r w:rsidRPr="00AD0018">
        <w:rPr>
          <w:rFonts w:asciiTheme="minorHAnsi" w:hAnsiTheme="minorHAnsi" w:cstheme="minorHAnsi"/>
          <w:sz w:val="22"/>
          <w:szCs w:val="22"/>
        </w:rPr>
        <w:t xml:space="preserve">Wykonawca będzie wykonywał </w:t>
      </w:r>
      <w:r w:rsidR="00CB4E48" w:rsidRPr="00AD0018">
        <w:rPr>
          <w:rFonts w:asciiTheme="minorHAnsi" w:hAnsiTheme="minorHAnsi" w:cstheme="minorHAnsi"/>
          <w:sz w:val="22"/>
          <w:szCs w:val="22"/>
        </w:rPr>
        <w:t>Przedmiot Umowy</w:t>
      </w:r>
      <w:r w:rsidRPr="00AD0018">
        <w:rPr>
          <w:rFonts w:asciiTheme="minorHAnsi" w:hAnsiTheme="minorHAnsi" w:cstheme="minorHAnsi"/>
          <w:sz w:val="22"/>
          <w:szCs w:val="22"/>
        </w:rPr>
        <w:t xml:space="preserve"> zgodnie z warunkami i uzgodnieniami przedstawionymi przez odpowiednie organy, gestorów sieci, dostawców mediów inne właściwe jednostki organizacyjne.</w:t>
      </w:r>
    </w:p>
    <w:p w:rsidR="00BC7AF1" w:rsidRPr="00AD0018" w:rsidRDefault="00BC7AF1" w:rsidP="00154B14">
      <w:pPr>
        <w:spacing w:line="288" w:lineRule="auto"/>
        <w:rPr>
          <w:rFonts w:asciiTheme="minorHAnsi" w:hAnsiTheme="minorHAnsi" w:cstheme="minorHAnsi"/>
          <w:sz w:val="22"/>
          <w:szCs w:val="22"/>
          <w:highlight w:val="lightGray"/>
        </w:rPr>
      </w:pPr>
    </w:p>
    <w:p w:rsidR="00CB4E48" w:rsidRPr="00AD0018" w:rsidRDefault="00CB4E48" w:rsidP="00154B14">
      <w:pPr>
        <w:spacing w:line="288" w:lineRule="auto"/>
        <w:rPr>
          <w:rFonts w:asciiTheme="minorHAnsi" w:hAnsiTheme="minorHAnsi" w:cstheme="minorHAnsi"/>
          <w:sz w:val="22"/>
          <w:szCs w:val="22"/>
          <w:highlight w:val="lightGray"/>
        </w:rPr>
      </w:pPr>
    </w:p>
    <w:p w:rsidR="00CB4E48" w:rsidRPr="00AD0018" w:rsidRDefault="00CB4E48" w:rsidP="00154B14">
      <w:pPr>
        <w:spacing w:line="288" w:lineRule="auto"/>
        <w:rPr>
          <w:rFonts w:asciiTheme="minorHAnsi" w:hAnsiTheme="minorHAnsi" w:cstheme="minorHAnsi"/>
          <w:sz w:val="22"/>
          <w:szCs w:val="22"/>
          <w:highlight w:val="lightGray"/>
        </w:rPr>
      </w:pPr>
    </w:p>
    <w:p w:rsidR="00CB4E48" w:rsidRPr="00AD0018" w:rsidRDefault="00CB4E48" w:rsidP="00154B14">
      <w:pPr>
        <w:spacing w:line="288" w:lineRule="auto"/>
        <w:rPr>
          <w:rFonts w:asciiTheme="minorHAnsi" w:hAnsiTheme="minorHAnsi" w:cstheme="minorHAnsi"/>
          <w:sz w:val="22"/>
          <w:szCs w:val="22"/>
          <w:highlight w:val="lightGray"/>
        </w:rPr>
      </w:pPr>
    </w:p>
    <w:p w:rsidR="00154B14" w:rsidRPr="00AD0018" w:rsidRDefault="00CB4E48"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21</w:t>
      </w:r>
    </w:p>
    <w:p w:rsidR="00154B14" w:rsidRPr="00AD0018" w:rsidRDefault="00154B14"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Szczegółowe regulacje dotyczące Wykonawców wspólnie ubiegających się o udzielenie zamówienia,</w:t>
      </w:r>
    </w:p>
    <w:p w:rsidR="00154B14" w:rsidRPr="00AD0018" w:rsidRDefault="00154B14"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xml:space="preserve">w tym konsorcjum </w:t>
      </w:r>
    </w:p>
    <w:p w:rsidR="00154B14" w:rsidRPr="00AD0018" w:rsidRDefault="00154B14" w:rsidP="00854BC6">
      <w:pPr>
        <w:numPr>
          <w:ilvl w:val="1"/>
          <w:numId w:val="3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w:t>
      </w:r>
    </w:p>
    <w:p w:rsidR="00154B14" w:rsidRPr="00AD0018" w:rsidRDefault="00154B14" w:rsidP="00854BC6">
      <w:pPr>
        <w:numPr>
          <w:ilvl w:val="1"/>
          <w:numId w:val="3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Wymagania co do sposobu zawierania przez Wykonawców wspólnie ubiegających o udzielenie Zamówienia umów o podwykonawstwo zostały określone w §5 Umowy.</w:t>
      </w:r>
    </w:p>
    <w:p w:rsidR="00154B14" w:rsidRPr="00AD0018" w:rsidRDefault="00154B14" w:rsidP="00854BC6">
      <w:pPr>
        <w:numPr>
          <w:ilvl w:val="1"/>
          <w:numId w:val="31"/>
        </w:numPr>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w:t>
      </w:r>
    </w:p>
    <w:p w:rsidR="00154B14" w:rsidRPr="00AD0018" w:rsidRDefault="00154B14" w:rsidP="00854BC6">
      <w:pPr>
        <w:numPr>
          <w:ilvl w:val="1"/>
          <w:numId w:val="31"/>
        </w:numPr>
        <w:spacing w:line="288" w:lineRule="auto"/>
        <w:jc w:val="both"/>
        <w:rPr>
          <w:rStyle w:val="FontStyle22"/>
          <w:rFonts w:asciiTheme="minorHAnsi" w:hAnsiTheme="minorHAnsi" w:cstheme="minorHAnsi"/>
          <w:szCs w:val="22"/>
        </w:rPr>
      </w:pPr>
      <w:r w:rsidRPr="00AD0018">
        <w:rPr>
          <w:rStyle w:val="FontStyle22"/>
          <w:rFonts w:asciiTheme="minorHAnsi" w:hAnsiTheme="minorHAnsi" w:cstheme="minorHAnsi"/>
          <w:szCs w:val="22"/>
        </w:rPr>
        <w:t>W przypadku, gdy Umowę zawrą z Zamawiającym Wykonawcy wspólnie ubiegający się o udzielenie zamówienia:</w:t>
      </w:r>
    </w:p>
    <w:p w:rsidR="00154B14" w:rsidRPr="00AD0018" w:rsidRDefault="00154B14" w:rsidP="00854BC6">
      <w:pPr>
        <w:numPr>
          <w:ilvl w:val="0"/>
          <w:numId w:val="32"/>
        </w:numPr>
        <w:spacing w:line="288" w:lineRule="auto"/>
        <w:ind w:left="851"/>
        <w:jc w:val="both"/>
        <w:rPr>
          <w:rStyle w:val="FontStyle22"/>
          <w:rFonts w:asciiTheme="minorHAnsi" w:hAnsiTheme="minorHAnsi" w:cstheme="minorHAnsi"/>
          <w:szCs w:val="22"/>
        </w:rPr>
      </w:pPr>
      <w:r w:rsidRPr="00AD0018">
        <w:rPr>
          <w:rStyle w:val="FontStyle22"/>
          <w:rFonts w:asciiTheme="minorHAnsi" w:hAnsiTheme="minorHAnsi" w:cstheme="minorHAnsi"/>
          <w:szCs w:val="22"/>
        </w:rPr>
        <w:t>umowa określająca wzajemne stosunki pomiędzy wykonawcami wspólnie ubiegającymi się o udzielenie zamówienia (umowa konsorcjum) winna być przedłożona Zamawiającemu przed podpisaniem niniejszej Umowy w formie kopii potwierdzonej za zgodność z oryginałem,</w:t>
      </w:r>
    </w:p>
    <w:p w:rsidR="00154B14" w:rsidRPr="00AD0018" w:rsidRDefault="00154B14" w:rsidP="00854BC6">
      <w:pPr>
        <w:numPr>
          <w:ilvl w:val="0"/>
          <w:numId w:val="32"/>
        </w:numPr>
        <w:spacing w:line="288" w:lineRule="auto"/>
        <w:ind w:left="851"/>
        <w:jc w:val="both"/>
        <w:rPr>
          <w:rStyle w:val="FontStyle22"/>
          <w:rFonts w:asciiTheme="minorHAnsi" w:hAnsiTheme="minorHAnsi" w:cstheme="minorHAnsi"/>
          <w:szCs w:val="22"/>
        </w:rPr>
      </w:pPr>
      <w:r w:rsidRPr="00AD0018">
        <w:rPr>
          <w:rStyle w:val="FontStyle22"/>
          <w:rFonts w:asciiTheme="minorHAnsi" w:hAnsiTheme="minorHAnsi" w:cstheme="minorHAnsi"/>
          <w:szCs w:val="22"/>
        </w:rPr>
        <w:t>umowa określająca wzajemne stosunki pomiędzy Wykonawcami wspólnie ubiegającymi się o udzielenie zamówienia (umowa konsorcjum) winna wskazywać jednoznacznie, który z Wykonawców będzie pełnił funkcję Lidera Konsorcjum,</w:t>
      </w:r>
    </w:p>
    <w:p w:rsidR="00154B14" w:rsidRPr="00AD0018" w:rsidRDefault="00154B14" w:rsidP="00854BC6">
      <w:pPr>
        <w:numPr>
          <w:ilvl w:val="0"/>
          <w:numId w:val="32"/>
        </w:numPr>
        <w:spacing w:line="288" w:lineRule="auto"/>
        <w:ind w:left="851"/>
        <w:jc w:val="both"/>
        <w:rPr>
          <w:rStyle w:val="FontStyle22"/>
          <w:rFonts w:asciiTheme="minorHAnsi" w:hAnsiTheme="minorHAnsi" w:cstheme="minorHAnsi"/>
          <w:szCs w:val="22"/>
        </w:rPr>
      </w:pPr>
      <w:r w:rsidRPr="00AD0018">
        <w:rPr>
          <w:rStyle w:val="FontStyle22"/>
          <w:rFonts w:asciiTheme="minorHAnsi" w:hAnsiTheme="minorHAnsi" w:cstheme="minorHAnsi"/>
          <w:szCs w:val="22"/>
        </w:rPr>
        <w:t>umowa określająca wzajemne stosunki pomiędzy Wykonawcami wspólnie ubiegającymi się o udzielenie zamówienia (umowa konsorcjum) winna wskazywać jednoznacznie, na konto którego z Wykonawców Zamawiający będzie zobowiązany do uiszczania wynagrodzenia. W przypadku konsorcjum wskazania dokonuje Lider Konsorcjum.</w:t>
      </w:r>
    </w:p>
    <w:p w:rsidR="00154B14" w:rsidRPr="00AD0018" w:rsidRDefault="00154B14" w:rsidP="00854BC6">
      <w:pPr>
        <w:numPr>
          <w:ilvl w:val="0"/>
          <w:numId w:val="32"/>
        </w:numPr>
        <w:spacing w:line="288" w:lineRule="auto"/>
        <w:ind w:left="851"/>
        <w:jc w:val="both"/>
        <w:rPr>
          <w:rStyle w:val="FontStyle22"/>
          <w:rFonts w:asciiTheme="minorHAnsi" w:hAnsiTheme="minorHAnsi" w:cstheme="minorHAnsi"/>
          <w:szCs w:val="22"/>
        </w:rPr>
      </w:pPr>
      <w:r w:rsidRPr="00AD0018">
        <w:rPr>
          <w:rStyle w:val="FontStyle22"/>
          <w:rFonts w:asciiTheme="minorHAnsi" w:hAnsiTheme="minorHAnsi" w:cstheme="minorHAnsi"/>
          <w:szCs w:val="22"/>
        </w:rPr>
        <w:t>każdy przedstawiciel Wykonawcy winien być umocowany przez wszystkich Wykonawców do samodzielnego działania w imieniu każdego z nich,</w:t>
      </w:r>
    </w:p>
    <w:p w:rsidR="00154B14" w:rsidRPr="00AD0018" w:rsidRDefault="00154B14" w:rsidP="00854BC6">
      <w:pPr>
        <w:numPr>
          <w:ilvl w:val="0"/>
          <w:numId w:val="32"/>
        </w:numPr>
        <w:spacing w:line="288" w:lineRule="auto"/>
        <w:ind w:left="851"/>
        <w:jc w:val="both"/>
        <w:rPr>
          <w:rStyle w:val="FontStyle22"/>
          <w:rFonts w:asciiTheme="minorHAnsi" w:hAnsiTheme="minorHAnsi" w:cstheme="minorHAnsi"/>
          <w:szCs w:val="22"/>
        </w:rPr>
      </w:pPr>
      <w:r w:rsidRPr="00AD0018">
        <w:rPr>
          <w:rStyle w:val="FontStyle22"/>
          <w:rFonts w:asciiTheme="minorHAnsi" w:hAnsiTheme="minorHAnsi" w:cstheme="minorHAnsi"/>
          <w:szCs w:val="22"/>
        </w:rPr>
        <w:t>korespondencja związana z wykonywaniem Umowy winna być podpisana przez osobę umocowaną do reprezentowania wszystkich Wykonawców wspólnie ubiegających się o udzielenie zamówienia.</w:t>
      </w:r>
    </w:p>
    <w:p w:rsidR="00154B14" w:rsidRPr="00AD0018" w:rsidRDefault="00154B14" w:rsidP="00154B14">
      <w:pPr>
        <w:spacing w:line="288" w:lineRule="auto"/>
        <w:jc w:val="center"/>
        <w:rPr>
          <w:rFonts w:asciiTheme="minorHAnsi" w:hAnsiTheme="minorHAnsi" w:cstheme="minorHAnsi"/>
          <w:b/>
          <w:bCs/>
          <w:sz w:val="22"/>
          <w:szCs w:val="22"/>
        </w:rPr>
      </w:pPr>
    </w:p>
    <w:p w:rsidR="009E4A01" w:rsidRPr="00AD0018" w:rsidRDefault="009E4A01" w:rsidP="009E4A01">
      <w:pPr>
        <w:autoSpaceDE w:val="0"/>
        <w:autoSpaceDN w:val="0"/>
        <w:adjustRightInd w:val="0"/>
        <w:spacing w:line="288" w:lineRule="auto"/>
        <w:jc w:val="center"/>
        <w:rPr>
          <w:rFonts w:asciiTheme="minorHAnsi" w:hAnsiTheme="minorHAnsi" w:cstheme="minorHAnsi"/>
          <w:sz w:val="22"/>
          <w:szCs w:val="22"/>
        </w:rPr>
      </w:pPr>
      <w:r w:rsidRPr="00AD0018">
        <w:rPr>
          <w:rFonts w:asciiTheme="minorHAnsi" w:hAnsiTheme="minorHAnsi" w:cstheme="minorHAnsi"/>
          <w:b/>
          <w:bCs/>
          <w:sz w:val="22"/>
          <w:szCs w:val="22"/>
        </w:rPr>
        <w:t>§ 22</w:t>
      </w:r>
    </w:p>
    <w:p w:rsidR="009E4A01" w:rsidRPr="00AD0018" w:rsidRDefault="009E4A01" w:rsidP="009E4A01">
      <w:pPr>
        <w:autoSpaceDE w:val="0"/>
        <w:autoSpaceDN w:val="0"/>
        <w:adjustRightInd w:val="0"/>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Zasady porozumiewania się stron Umowy</w:t>
      </w:r>
    </w:p>
    <w:p w:rsidR="009E4A01" w:rsidRPr="00AD0018" w:rsidRDefault="009E4A01" w:rsidP="009E4A01">
      <w:pPr>
        <w:pStyle w:val="Akapitzlist"/>
        <w:numPr>
          <w:ilvl w:val="3"/>
          <w:numId w:val="52"/>
        </w:numPr>
        <w:autoSpaceDE w:val="0"/>
        <w:autoSpaceDN w:val="0"/>
        <w:adjustRightInd w:val="0"/>
        <w:spacing w:line="288" w:lineRule="auto"/>
        <w:ind w:left="426"/>
        <w:jc w:val="both"/>
        <w:rPr>
          <w:rFonts w:asciiTheme="minorHAnsi" w:hAnsiTheme="minorHAnsi" w:cstheme="minorHAnsi"/>
          <w:sz w:val="22"/>
          <w:szCs w:val="22"/>
        </w:rPr>
      </w:pPr>
      <w:r w:rsidRPr="00AD0018">
        <w:rPr>
          <w:rFonts w:asciiTheme="minorHAnsi" w:hAnsiTheme="minorHAnsi" w:cstheme="minorHAnsi"/>
          <w:sz w:val="22"/>
          <w:szCs w:val="22"/>
        </w:rPr>
        <w:t>Porozumiewanie się Stron w sprawach związanych z realizacją Umowy oraz dotyczących interpretowania Umowy odbywać się będzie w drodze:</w:t>
      </w:r>
    </w:p>
    <w:p w:rsidR="009E4A01" w:rsidRPr="00AD0018" w:rsidRDefault="009E4A01" w:rsidP="009E4A01">
      <w:pPr>
        <w:pStyle w:val="Akapitzlist"/>
        <w:numPr>
          <w:ilvl w:val="2"/>
          <w:numId w:val="31"/>
        </w:numPr>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korespondencji pisemnej doręczanej adresatom za pokwitowaniem na następujące adresy:</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Wszelkie pisma skierowane do Zamawiającego należy wysyłać na adres: </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b/>
          <w:bCs/>
          <w:iCs/>
          <w:sz w:val="22"/>
          <w:szCs w:val="22"/>
        </w:rPr>
      </w:pPr>
      <w:r w:rsidRPr="00AD0018">
        <w:rPr>
          <w:rFonts w:asciiTheme="minorHAnsi" w:hAnsiTheme="minorHAnsi" w:cstheme="minorHAnsi"/>
          <w:b/>
          <w:bCs/>
          <w:iCs/>
          <w:sz w:val="22"/>
          <w:szCs w:val="22"/>
        </w:rPr>
        <w:t>Zarząd Zieleni Miejskiej, 60-194 Poznań, ul. Strzegomska 3</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Wszelkie pisma skierowane do Wykonawcy należy wysyłać na adres: </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sz w:val="22"/>
          <w:szCs w:val="22"/>
        </w:rPr>
        <w:t xml:space="preserve"> …………………………………..</w:t>
      </w:r>
    </w:p>
    <w:p w:rsidR="009E4A01" w:rsidRPr="00AD0018" w:rsidRDefault="009E4A01" w:rsidP="009E4A01">
      <w:pPr>
        <w:pStyle w:val="Akapitzlist"/>
        <w:numPr>
          <w:ilvl w:val="2"/>
          <w:numId w:val="31"/>
        </w:numPr>
        <w:autoSpaceDE w:val="0"/>
        <w:autoSpaceDN w:val="0"/>
        <w:adjustRightInd w:val="0"/>
        <w:spacing w:line="288" w:lineRule="auto"/>
        <w:jc w:val="both"/>
        <w:rPr>
          <w:rFonts w:asciiTheme="minorHAnsi" w:hAnsiTheme="minorHAnsi" w:cstheme="minorHAnsi"/>
          <w:sz w:val="22"/>
          <w:szCs w:val="22"/>
        </w:rPr>
      </w:pPr>
      <w:r w:rsidRPr="00AD0018">
        <w:rPr>
          <w:rFonts w:asciiTheme="minorHAnsi" w:hAnsiTheme="minorHAnsi" w:cstheme="minorHAnsi"/>
          <w:bCs/>
          <w:sz w:val="22"/>
          <w:szCs w:val="22"/>
        </w:rPr>
        <w:t>przy użyciu środków komunikacji elektronicznej w rozumieniu ustawy z dnia 18 lipca 2002 r. o świadczeniu usług drogą elektroniczną (t.j. Dz.U. 2019, poz. 123 ze zm.)</w:t>
      </w:r>
      <w:r w:rsidRPr="00AD0018">
        <w:rPr>
          <w:rFonts w:asciiTheme="minorHAnsi" w:hAnsiTheme="minorHAnsi" w:cstheme="minorHAnsi"/>
          <w:sz w:val="22"/>
          <w:szCs w:val="22"/>
        </w:rPr>
        <w:t>na adres e-mail:</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b/>
          <w:sz w:val="22"/>
          <w:szCs w:val="22"/>
        </w:rPr>
      </w:pPr>
      <w:r w:rsidRPr="00AD0018">
        <w:rPr>
          <w:rFonts w:asciiTheme="minorHAnsi" w:hAnsiTheme="minorHAnsi" w:cstheme="minorHAnsi"/>
          <w:b/>
          <w:sz w:val="22"/>
          <w:szCs w:val="22"/>
        </w:rPr>
        <w:t xml:space="preserve">Wykonawcy: </w:t>
      </w:r>
      <w:r w:rsidRPr="00AD0018">
        <w:rPr>
          <w:rFonts w:asciiTheme="minorHAnsi" w:hAnsiTheme="minorHAnsi" w:cstheme="minorHAnsi"/>
          <w:b/>
          <w:sz w:val="22"/>
          <w:szCs w:val="22"/>
        </w:rPr>
        <w:tab/>
      </w:r>
      <w:r w:rsidRPr="00AD0018">
        <w:rPr>
          <w:rFonts w:asciiTheme="minorHAnsi" w:hAnsiTheme="minorHAnsi" w:cstheme="minorHAnsi"/>
          <w:b/>
          <w:sz w:val="22"/>
          <w:szCs w:val="22"/>
        </w:rPr>
        <w:tab/>
      </w:r>
      <w:r w:rsidRPr="00AD0018">
        <w:rPr>
          <w:rFonts w:asciiTheme="minorHAnsi" w:hAnsiTheme="minorHAnsi" w:cstheme="minorHAnsi"/>
          <w:b/>
          <w:sz w:val="22"/>
          <w:szCs w:val="22"/>
        </w:rPr>
        <w:tab/>
        <w:t>…………….</w:t>
      </w:r>
    </w:p>
    <w:p w:rsidR="009E4A01" w:rsidRPr="00AD0018" w:rsidRDefault="009E4A01" w:rsidP="009E4A01">
      <w:pPr>
        <w:pStyle w:val="Akapitzlist"/>
        <w:autoSpaceDE w:val="0"/>
        <w:autoSpaceDN w:val="0"/>
        <w:adjustRightInd w:val="0"/>
        <w:spacing w:line="288" w:lineRule="auto"/>
        <w:jc w:val="both"/>
        <w:rPr>
          <w:rFonts w:asciiTheme="minorHAnsi" w:hAnsiTheme="minorHAnsi" w:cstheme="minorHAnsi"/>
          <w:b/>
          <w:sz w:val="22"/>
          <w:szCs w:val="22"/>
        </w:rPr>
      </w:pPr>
      <w:r w:rsidRPr="00AD0018">
        <w:rPr>
          <w:rFonts w:asciiTheme="minorHAnsi" w:hAnsiTheme="minorHAnsi" w:cstheme="minorHAnsi"/>
          <w:b/>
          <w:sz w:val="22"/>
          <w:szCs w:val="22"/>
        </w:rPr>
        <w:t xml:space="preserve">Zamawiającego: </w:t>
      </w:r>
      <w:r w:rsidRPr="00AD0018">
        <w:rPr>
          <w:rFonts w:asciiTheme="minorHAnsi" w:hAnsiTheme="minorHAnsi" w:cstheme="minorHAnsi"/>
          <w:b/>
          <w:sz w:val="22"/>
          <w:szCs w:val="22"/>
        </w:rPr>
        <w:tab/>
      </w:r>
      <w:r w:rsidRPr="00AD0018">
        <w:rPr>
          <w:rFonts w:asciiTheme="minorHAnsi" w:hAnsiTheme="minorHAnsi" w:cstheme="minorHAnsi"/>
          <w:b/>
          <w:sz w:val="22"/>
          <w:szCs w:val="22"/>
        </w:rPr>
        <w:tab/>
      </w:r>
      <w:r w:rsidRPr="00AD0018">
        <w:rPr>
          <w:rFonts w:asciiTheme="minorHAnsi" w:hAnsiTheme="minorHAnsi" w:cstheme="minorHAnsi"/>
          <w:b/>
          <w:bCs/>
          <w:iCs/>
          <w:sz w:val="22"/>
          <w:szCs w:val="22"/>
        </w:rPr>
        <w:t>e-mail: zzmzp@zzmpoznan.pl</w:t>
      </w:r>
    </w:p>
    <w:p w:rsidR="009E4A01" w:rsidRPr="00AD0018" w:rsidRDefault="009E4A01" w:rsidP="009E4A01">
      <w:pPr>
        <w:pStyle w:val="Akapitzlist"/>
        <w:numPr>
          <w:ilvl w:val="0"/>
          <w:numId w:val="52"/>
        </w:numPr>
        <w:autoSpaceDE w:val="0"/>
        <w:autoSpaceDN w:val="0"/>
        <w:adjustRightInd w:val="0"/>
        <w:spacing w:line="288" w:lineRule="auto"/>
        <w:ind w:left="284"/>
        <w:jc w:val="both"/>
        <w:rPr>
          <w:rFonts w:asciiTheme="minorHAnsi" w:hAnsiTheme="minorHAnsi" w:cstheme="minorHAnsi"/>
          <w:sz w:val="22"/>
          <w:szCs w:val="22"/>
        </w:rPr>
      </w:pPr>
      <w:r w:rsidRPr="00AD0018">
        <w:rPr>
          <w:rFonts w:asciiTheme="minorHAnsi" w:hAnsiTheme="minorHAnsi" w:cstheme="minorHAnsi"/>
          <w:sz w:val="22"/>
          <w:szCs w:val="22"/>
        </w:rPr>
        <w:t>W przypadku zmiany danych do korespondencji każda ze Stron jest zobowiązana do poinformowania drugiej Strony o zmianie danych, o których mowa w ust. 1 Umowy, a w przypadku zaniechania realizacji tego obowiązku, do czasu jego zrealizowania, doręczenie korespondencji lub przekazanie informacji przy wykorzystaniu dotychczasowych danych do korespondencji uważa się za skutecznie dokonane.</w:t>
      </w:r>
    </w:p>
    <w:p w:rsidR="009E4A01" w:rsidRPr="00AD0018" w:rsidRDefault="009E4A01" w:rsidP="00154B14">
      <w:pPr>
        <w:spacing w:line="288" w:lineRule="auto"/>
        <w:jc w:val="center"/>
        <w:rPr>
          <w:rFonts w:asciiTheme="minorHAnsi" w:hAnsiTheme="minorHAnsi" w:cstheme="minorHAnsi"/>
          <w:b/>
          <w:bCs/>
          <w:sz w:val="22"/>
          <w:szCs w:val="22"/>
        </w:rPr>
      </w:pPr>
    </w:p>
    <w:p w:rsidR="00154B14" w:rsidRPr="00AD0018" w:rsidRDefault="009E4A01" w:rsidP="00154B14">
      <w:pPr>
        <w:spacing w:line="288" w:lineRule="auto"/>
        <w:jc w:val="center"/>
        <w:rPr>
          <w:rFonts w:asciiTheme="minorHAnsi" w:hAnsiTheme="minorHAnsi" w:cstheme="minorHAnsi"/>
          <w:b/>
          <w:sz w:val="22"/>
          <w:szCs w:val="22"/>
        </w:rPr>
      </w:pPr>
      <w:r w:rsidRPr="00AD0018">
        <w:rPr>
          <w:rFonts w:asciiTheme="minorHAnsi" w:hAnsiTheme="minorHAnsi" w:cstheme="minorHAnsi"/>
          <w:b/>
          <w:sz w:val="22"/>
          <w:szCs w:val="22"/>
        </w:rPr>
        <w:t>§ 23</w:t>
      </w:r>
    </w:p>
    <w:p w:rsidR="00154B14" w:rsidRPr="00AD0018" w:rsidRDefault="00154B14" w:rsidP="00154B14">
      <w:pPr>
        <w:pStyle w:val="Nagwek8"/>
        <w:spacing w:line="288" w:lineRule="auto"/>
        <w:rPr>
          <w:rFonts w:asciiTheme="minorHAnsi" w:hAnsiTheme="minorHAnsi" w:cstheme="minorHAnsi"/>
          <w:i w:val="0"/>
          <w:sz w:val="22"/>
          <w:szCs w:val="22"/>
        </w:rPr>
      </w:pPr>
      <w:r w:rsidRPr="00AD0018">
        <w:rPr>
          <w:rFonts w:asciiTheme="minorHAnsi" w:hAnsiTheme="minorHAnsi" w:cstheme="minorHAnsi"/>
          <w:i w:val="0"/>
          <w:sz w:val="22"/>
          <w:szCs w:val="22"/>
        </w:rPr>
        <w:t>Postanowienia końcowe</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Strony ustalają, że w razie powstania sporu związanego z wykonaniem umowy w sprawie zamówienia publicznego Wykonawca zobowiązany jest wyczerpać drogę postępowania reklamacyjnego, kierując swoje roszczenia do Zamawiającego</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Wszelkie zmiany niniejszej umowy wymagają formy pisemnej pod rygorem nieważności.</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 xml:space="preserve">W sprawach nieuregulowanych  niniejszą umową mają zastosowanie przepisy Kodeksu Cywilnego, </w:t>
      </w:r>
      <w:r w:rsidR="00CB4E48" w:rsidRPr="00AD0018">
        <w:rPr>
          <w:rFonts w:asciiTheme="minorHAnsi" w:hAnsiTheme="minorHAnsi" w:cstheme="minorHAnsi"/>
          <w:i w:val="0"/>
          <w:szCs w:val="22"/>
        </w:rPr>
        <w:t xml:space="preserve">                                </w:t>
      </w:r>
      <w:r w:rsidRPr="00AD0018">
        <w:rPr>
          <w:rFonts w:asciiTheme="minorHAnsi" w:hAnsiTheme="minorHAnsi" w:cstheme="minorHAnsi"/>
          <w:i w:val="0"/>
          <w:szCs w:val="22"/>
        </w:rPr>
        <w:t>o ile ustawa Prawo zamówień publicznych nie stanowi inaczej.</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W czasie trwania niniejszej Umowy, Wykonawca będzie spełniać wymagania prawne zgodnie z Ustawą o Ochronie Danych Osobowych, a także innych przepisów prawa w celu prawidłowego wykonania niniejszej Umowy.</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 xml:space="preserve">Wykonawca przyjmuje do wiadomości, że informacje dotyczące </w:t>
      </w:r>
      <w:r w:rsidR="00CB4E48" w:rsidRPr="00AD0018">
        <w:rPr>
          <w:rFonts w:asciiTheme="minorHAnsi" w:hAnsiTheme="minorHAnsi" w:cstheme="minorHAnsi"/>
          <w:i w:val="0"/>
          <w:szCs w:val="22"/>
        </w:rPr>
        <w:t>Przedmiotu Umowy</w:t>
      </w:r>
      <w:r w:rsidRPr="00AD0018">
        <w:rPr>
          <w:rFonts w:asciiTheme="minorHAnsi" w:hAnsiTheme="minorHAnsi" w:cstheme="minorHAnsi"/>
          <w:i w:val="0"/>
          <w:szCs w:val="22"/>
        </w:rPr>
        <w:t xml:space="preserve"> oraz wynagrodzenia stanowią informację publiczną.</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Ewentualne spory powstałe na tle niniejszej umowy strony poddają rozstrzygnięciu właściwym sądom powszechnym w Poznaniu.</w:t>
      </w:r>
    </w:p>
    <w:p w:rsidR="007D1E0E" w:rsidRPr="00AD0018" w:rsidRDefault="007D1E0E" w:rsidP="007D1E0E">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Podanie danych osobowych jest niezbędne do zawarcia i wykonywania umowy.</w:t>
      </w:r>
    </w:p>
    <w:p w:rsidR="00CB4E48" w:rsidRPr="00AD0018" w:rsidRDefault="007D1E0E" w:rsidP="00CB4E48">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Dane osobowe wskazane w umowie (oraz w załącznikach do niej ) będą przetwarzane w celu jej zawarcia</w:t>
      </w:r>
      <w:r w:rsidR="00CB4E48" w:rsidRPr="00AD0018">
        <w:rPr>
          <w:rFonts w:asciiTheme="minorHAnsi" w:hAnsiTheme="minorHAnsi" w:cstheme="minorHAnsi"/>
          <w:i w:val="0"/>
          <w:szCs w:val="22"/>
        </w:rPr>
        <w:t xml:space="preserve">            </w:t>
      </w:r>
      <w:r w:rsidRPr="00AD0018">
        <w:rPr>
          <w:rFonts w:asciiTheme="minorHAnsi" w:hAnsiTheme="minorHAnsi" w:cstheme="minorHAnsi"/>
          <w:i w:val="0"/>
          <w:szCs w:val="22"/>
        </w:rPr>
        <w:t xml:space="preserve"> i wykonania.</w:t>
      </w:r>
    </w:p>
    <w:p w:rsidR="007D1E0E" w:rsidRPr="00AD0018" w:rsidRDefault="007D1E0E" w:rsidP="00CB4E48">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 xml:space="preserve">Informacje na temat przetwarzania danych osobowych znajdują się pod adresem: </w:t>
      </w:r>
      <w:r w:rsidR="00705ECB" w:rsidRPr="00AD0018">
        <w:rPr>
          <w:rFonts w:asciiTheme="minorHAnsi" w:hAnsiTheme="minorHAnsi" w:cstheme="minorHAnsi"/>
          <w:i w:val="0"/>
          <w:szCs w:val="22"/>
        </w:rPr>
        <w:t>http://zzmpoznan.pl/.</w:t>
      </w:r>
    </w:p>
    <w:p w:rsidR="00CB4E48" w:rsidRPr="00AD0018" w:rsidRDefault="00CB4E48" w:rsidP="00CB4E48">
      <w:pPr>
        <w:pStyle w:val="Tekstpodstawowywcity2"/>
        <w:numPr>
          <w:ilvl w:val="0"/>
          <w:numId w:val="6"/>
        </w:numPr>
        <w:tabs>
          <w:tab w:val="clear" w:pos="720"/>
          <w:tab w:val="num" w:pos="284"/>
        </w:tabs>
        <w:spacing w:line="288" w:lineRule="auto"/>
        <w:ind w:left="284"/>
        <w:rPr>
          <w:rFonts w:asciiTheme="minorHAnsi" w:hAnsiTheme="minorHAnsi" w:cstheme="minorHAnsi"/>
          <w:i w:val="0"/>
          <w:szCs w:val="22"/>
        </w:rPr>
      </w:pPr>
      <w:r w:rsidRPr="00AD0018">
        <w:rPr>
          <w:rFonts w:asciiTheme="minorHAnsi" w:hAnsiTheme="minorHAnsi" w:cstheme="minorHAnsi"/>
          <w:i w:val="0"/>
          <w:szCs w:val="22"/>
        </w:rPr>
        <w:t>Załączniki stanowią integralną część Umowy. Załącznikami do Umowy na dzień jej zawarcia są:</w:t>
      </w:r>
    </w:p>
    <w:p w:rsidR="00CB4E48" w:rsidRPr="00AD0018" w:rsidRDefault="00CB4E48" w:rsidP="00CB4E48">
      <w:pPr>
        <w:pStyle w:val="Akapitzlist"/>
        <w:numPr>
          <w:ilvl w:val="0"/>
          <w:numId w:val="51"/>
        </w:numPr>
        <w:spacing w:line="288" w:lineRule="auto"/>
        <w:rPr>
          <w:rFonts w:asciiTheme="minorHAnsi" w:hAnsiTheme="minorHAnsi" w:cstheme="minorHAnsi"/>
          <w:bCs/>
          <w:sz w:val="22"/>
          <w:szCs w:val="22"/>
        </w:rPr>
      </w:pPr>
      <w:r w:rsidRPr="00AD0018">
        <w:rPr>
          <w:rFonts w:asciiTheme="minorHAnsi" w:hAnsiTheme="minorHAnsi" w:cstheme="minorHAnsi"/>
          <w:bCs/>
          <w:sz w:val="22"/>
          <w:szCs w:val="22"/>
        </w:rPr>
        <w:t xml:space="preserve">Załącznik nr 1 – </w:t>
      </w:r>
      <w:r w:rsidRPr="00AD0018">
        <w:rPr>
          <w:rFonts w:asciiTheme="minorHAnsi" w:hAnsiTheme="minorHAnsi" w:cstheme="minorHAnsi"/>
          <w:bCs/>
          <w:sz w:val="22"/>
          <w:szCs w:val="22"/>
        </w:rPr>
        <w:tab/>
        <w:t>Oferta Wykonawcy</w:t>
      </w:r>
    </w:p>
    <w:p w:rsidR="00CB4E48" w:rsidRPr="00AD0018" w:rsidRDefault="00CB4E48" w:rsidP="00CB4E48">
      <w:pPr>
        <w:pStyle w:val="Akapitzlist"/>
        <w:numPr>
          <w:ilvl w:val="0"/>
          <w:numId w:val="51"/>
        </w:numPr>
        <w:spacing w:line="288" w:lineRule="auto"/>
        <w:rPr>
          <w:rFonts w:asciiTheme="minorHAnsi" w:hAnsiTheme="minorHAnsi" w:cstheme="minorHAnsi"/>
          <w:bCs/>
          <w:sz w:val="22"/>
          <w:szCs w:val="22"/>
        </w:rPr>
      </w:pPr>
      <w:r w:rsidRPr="00AD0018">
        <w:rPr>
          <w:rFonts w:asciiTheme="minorHAnsi" w:hAnsiTheme="minorHAnsi" w:cstheme="minorHAnsi"/>
          <w:bCs/>
          <w:sz w:val="22"/>
          <w:szCs w:val="22"/>
        </w:rPr>
        <w:t xml:space="preserve">Załącznik nr 2 – </w:t>
      </w:r>
      <w:r w:rsidRPr="00AD0018">
        <w:rPr>
          <w:rFonts w:asciiTheme="minorHAnsi" w:hAnsiTheme="minorHAnsi" w:cstheme="minorHAnsi"/>
          <w:bCs/>
          <w:sz w:val="22"/>
          <w:szCs w:val="22"/>
        </w:rPr>
        <w:tab/>
        <w:t>Dokumentacja Projektowa</w:t>
      </w:r>
    </w:p>
    <w:p w:rsidR="00CB4E48" w:rsidRPr="00AD0018" w:rsidRDefault="00CB4E48" w:rsidP="00CB4E48">
      <w:pPr>
        <w:pStyle w:val="Akapitzlist"/>
        <w:numPr>
          <w:ilvl w:val="0"/>
          <w:numId w:val="51"/>
        </w:numPr>
        <w:spacing w:line="288" w:lineRule="auto"/>
        <w:rPr>
          <w:rFonts w:asciiTheme="minorHAnsi" w:hAnsiTheme="minorHAnsi" w:cstheme="minorHAnsi"/>
          <w:bCs/>
          <w:sz w:val="22"/>
          <w:szCs w:val="22"/>
        </w:rPr>
      </w:pPr>
      <w:r w:rsidRPr="00AD0018">
        <w:rPr>
          <w:rFonts w:asciiTheme="minorHAnsi" w:hAnsiTheme="minorHAnsi" w:cstheme="minorHAnsi"/>
          <w:bCs/>
          <w:sz w:val="22"/>
          <w:szCs w:val="22"/>
        </w:rPr>
        <w:t xml:space="preserve">Załącznik nr 3 – </w:t>
      </w:r>
      <w:r w:rsidRPr="00AD0018">
        <w:rPr>
          <w:rFonts w:asciiTheme="minorHAnsi" w:hAnsiTheme="minorHAnsi" w:cstheme="minorHAnsi"/>
          <w:bCs/>
          <w:sz w:val="22"/>
          <w:szCs w:val="22"/>
        </w:rPr>
        <w:tab/>
      </w:r>
      <w:r w:rsidRPr="00AD0018">
        <w:rPr>
          <w:rFonts w:asciiTheme="minorHAnsi" w:hAnsiTheme="minorHAnsi" w:cstheme="minorHAnsi"/>
          <w:bCs/>
          <w:iCs/>
          <w:sz w:val="22"/>
          <w:szCs w:val="22"/>
        </w:rPr>
        <w:t>Wykaz wszystkich pracowników zatrudnionych na podstawie umowy o pracę wykonujących czynności w zakresie realizacji przedmiotu zamówienia określone w przedmiarze robót.</w:t>
      </w:r>
    </w:p>
    <w:p w:rsidR="00CB4E48" w:rsidRPr="00AD0018" w:rsidRDefault="00CB4E48" w:rsidP="00CB4E48">
      <w:pPr>
        <w:pStyle w:val="Akapitzlist"/>
        <w:numPr>
          <w:ilvl w:val="0"/>
          <w:numId w:val="51"/>
        </w:numPr>
        <w:spacing w:line="288" w:lineRule="auto"/>
        <w:rPr>
          <w:rFonts w:asciiTheme="minorHAnsi" w:hAnsiTheme="minorHAnsi" w:cstheme="minorHAnsi"/>
          <w:bCs/>
          <w:sz w:val="22"/>
          <w:szCs w:val="22"/>
        </w:rPr>
      </w:pPr>
      <w:r w:rsidRPr="00AD0018">
        <w:rPr>
          <w:rFonts w:asciiTheme="minorHAnsi" w:hAnsiTheme="minorHAnsi" w:cstheme="minorHAnsi"/>
          <w:bCs/>
          <w:sz w:val="22"/>
          <w:szCs w:val="22"/>
        </w:rPr>
        <w:t xml:space="preserve">Załącznik nr 4 – </w:t>
      </w:r>
      <w:r w:rsidRPr="00AD0018">
        <w:rPr>
          <w:rFonts w:asciiTheme="minorHAnsi" w:hAnsiTheme="minorHAnsi" w:cstheme="minorHAnsi"/>
          <w:bCs/>
          <w:sz w:val="22"/>
          <w:szCs w:val="22"/>
        </w:rPr>
        <w:tab/>
        <w:t>Ubezpieczenie od odpowiedzialności cywilnej z tytułu wykonywanej działalności gospodarczej.</w:t>
      </w:r>
    </w:p>
    <w:p w:rsidR="00301E3A" w:rsidRPr="00AD0018" w:rsidRDefault="00301E3A" w:rsidP="001033F3">
      <w:pPr>
        <w:spacing w:line="288" w:lineRule="auto"/>
        <w:rPr>
          <w:rFonts w:asciiTheme="minorHAnsi" w:hAnsiTheme="minorHAnsi" w:cstheme="minorHAnsi"/>
          <w:b/>
          <w:bCs/>
          <w:sz w:val="22"/>
          <w:szCs w:val="22"/>
        </w:rPr>
      </w:pPr>
    </w:p>
    <w:p w:rsidR="00CB4E48" w:rsidRPr="00AD0018" w:rsidRDefault="00CB4E48" w:rsidP="001033F3">
      <w:pPr>
        <w:spacing w:line="288" w:lineRule="auto"/>
        <w:rPr>
          <w:rFonts w:asciiTheme="minorHAnsi" w:hAnsiTheme="minorHAnsi" w:cstheme="minorHAnsi"/>
          <w:b/>
          <w:bCs/>
          <w:sz w:val="22"/>
          <w:szCs w:val="22"/>
        </w:rPr>
      </w:pPr>
    </w:p>
    <w:p w:rsidR="003E2FAB" w:rsidRPr="00AD0018" w:rsidRDefault="003E2FAB" w:rsidP="001033F3">
      <w:pPr>
        <w:spacing w:line="288" w:lineRule="auto"/>
        <w:jc w:val="center"/>
        <w:rPr>
          <w:rFonts w:asciiTheme="minorHAnsi" w:hAnsiTheme="minorHAnsi" w:cstheme="minorHAnsi"/>
          <w:b/>
          <w:bCs/>
          <w:sz w:val="22"/>
          <w:szCs w:val="22"/>
        </w:rPr>
      </w:pPr>
      <w:r w:rsidRPr="00AD0018">
        <w:rPr>
          <w:rFonts w:asciiTheme="minorHAnsi" w:hAnsiTheme="minorHAnsi" w:cstheme="minorHAnsi"/>
          <w:b/>
          <w:bCs/>
          <w:sz w:val="22"/>
          <w:szCs w:val="22"/>
        </w:rPr>
        <w:t>..................................                                                                               ..................................</w:t>
      </w:r>
    </w:p>
    <w:p w:rsidR="0084792B" w:rsidRPr="00AD0018" w:rsidRDefault="003E2FAB" w:rsidP="001033F3">
      <w:pPr>
        <w:spacing w:line="288" w:lineRule="auto"/>
        <w:jc w:val="center"/>
        <w:rPr>
          <w:rFonts w:asciiTheme="minorHAnsi" w:hAnsiTheme="minorHAnsi" w:cstheme="minorHAnsi"/>
          <w:sz w:val="22"/>
          <w:szCs w:val="22"/>
        </w:rPr>
      </w:pPr>
      <w:r w:rsidRPr="00AD0018">
        <w:rPr>
          <w:rFonts w:asciiTheme="minorHAnsi" w:hAnsiTheme="minorHAnsi" w:cstheme="minorHAnsi"/>
          <w:b/>
          <w:sz w:val="22"/>
          <w:szCs w:val="22"/>
        </w:rPr>
        <w:t>ZAMAWIAJĄCY:                                                                                      WYKONAWCA:</w:t>
      </w:r>
    </w:p>
    <w:sectPr w:rsidR="0084792B" w:rsidRPr="00AD0018" w:rsidSect="00881D6F">
      <w:headerReference w:type="default" r:id="rId9"/>
      <w:footerReference w:type="even" r:id="rId10"/>
      <w:footerReference w:type="default" r:id="rId11"/>
      <w:pgSz w:w="11906" w:h="16838"/>
      <w:pgMar w:top="907" w:right="907" w:bottom="90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78" w:rsidRDefault="00435F78">
      <w:r>
        <w:separator/>
      </w:r>
    </w:p>
  </w:endnote>
  <w:endnote w:type="continuationSeparator" w:id="0">
    <w:p w:rsidR="00435F78" w:rsidRDefault="0043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A1" w:rsidRDefault="007655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655A1" w:rsidRDefault="007655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A1" w:rsidRPr="006C4BF5" w:rsidRDefault="007655A1" w:rsidP="002655FA">
    <w:pPr>
      <w:pStyle w:val="Stopka"/>
      <w:pBdr>
        <w:bottom w:val="single" w:sz="12" w:space="1" w:color="auto"/>
      </w:pBdr>
      <w:spacing w:line="288" w:lineRule="auto"/>
      <w:ind w:right="26"/>
      <w:rPr>
        <w:sz w:val="16"/>
        <w:szCs w:val="16"/>
      </w:rPr>
    </w:pPr>
  </w:p>
  <w:p w:rsidR="007655A1" w:rsidRPr="00054C55" w:rsidRDefault="007655A1" w:rsidP="00054C55">
    <w:pPr>
      <w:jc w:val="center"/>
      <w:rPr>
        <w:rFonts w:ascii="Arial" w:hAnsi="Arial" w:cs="Arial"/>
        <w:sz w:val="16"/>
        <w:szCs w:val="16"/>
      </w:rPr>
    </w:pPr>
    <w:r w:rsidRPr="00054C55">
      <w:rPr>
        <w:rFonts w:ascii="Arial" w:hAnsi="Arial" w:cs="Arial"/>
        <w:sz w:val="16"/>
        <w:szCs w:val="16"/>
      </w:rPr>
      <w:t xml:space="preserve">Strona </w:t>
    </w:r>
    <w:r w:rsidRPr="00054C55">
      <w:rPr>
        <w:rFonts w:ascii="Arial" w:hAnsi="Arial" w:cs="Arial"/>
        <w:sz w:val="16"/>
        <w:szCs w:val="16"/>
      </w:rPr>
      <w:fldChar w:fldCharType="begin"/>
    </w:r>
    <w:r w:rsidRPr="00054C55">
      <w:rPr>
        <w:rFonts w:ascii="Arial" w:hAnsi="Arial" w:cs="Arial"/>
        <w:sz w:val="16"/>
        <w:szCs w:val="16"/>
      </w:rPr>
      <w:instrText xml:space="preserve"> PAGE </w:instrText>
    </w:r>
    <w:r w:rsidRPr="00054C55">
      <w:rPr>
        <w:rFonts w:ascii="Arial" w:hAnsi="Arial" w:cs="Arial"/>
        <w:sz w:val="16"/>
        <w:szCs w:val="16"/>
      </w:rPr>
      <w:fldChar w:fldCharType="separate"/>
    </w:r>
    <w:r w:rsidR="00435F78">
      <w:rPr>
        <w:rFonts w:ascii="Arial" w:hAnsi="Arial" w:cs="Arial"/>
        <w:noProof/>
        <w:sz w:val="16"/>
        <w:szCs w:val="16"/>
      </w:rPr>
      <w:t>1</w:t>
    </w:r>
    <w:r w:rsidRPr="00054C55">
      <w:rPr>
        <w:rFonts w:ascii="Arial" w:hAnsi="Arial" w:cs="Arial"/>
        <w:sz w:val="16"/>
        <w:szCs w:val="16"/>
      </w:rPr>
      <w:fldChar w:fldCharType="end"/>
    </w:r>
    <w:r w:rsidRPr="00054C55">
      <w:rPr>
        <w:rFonts w:ascii="Arial" w:hAnsi="Arial" w:cs="Arial"/>
        <w:sz w:val="16"/>
        <w:szCs w:val="16"/>
      </w:rPr>
      <w:t xml:space="preserve"> z </w:t>
    </w:r>
    <w:r w:rsidRPr="00054C55">
      <w:rPr>
        <w:rFonts w:ascii="Arial" w:hAnsi="Arial" w:cs="Arial"/>
        <w:sz w:val="16"/>
        <w:szCs w:val="16"/>
      </w:rPr>
      <w:fldChar w:fldCharType="begin"/>
    </w:r>
    <w:r w:rsidRPr="00054C55">
      <w:rPr>
        <w:rFonts w:ascii="Arial" w:hAnsi="Arial" w:cs="Arial"/>
        <w:sz w:val="16"/>
        <w:szCs w:val="16"/>
      </w:rPr>
      <w:instrText xml:space="preserve"> NUMPAGES  </w:instrText>
    </w:r>
    <w:r w:rsidRPr="00054C55">
      <w:rPr>
        <w:rFonts w:ascii="Arial" w:hAnsi="Arial" w:cs="Arial"/>
        <w:sz w:val="16"/>
        <w:szCs w:val="16"/>
      </w:rPr>
      <w:fldChar w:fldCharType="separate"/>
    </w:r>
    <w:r w:rsidR="00435F78">
      <w:rPr>
        <w:rFonts w:ascii="Arial" w:hAnsi="Arial" w:cs="Arial"/>
        <w:noProof/>
        <w:sz w:val="16"/>
        <w:szCs w:val="16"/>
      </w:rPr>
      <w:t>1</w:t>
    </w:r>
    <w:r w:rsidRPr="00054C5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78" w:rsidRDefault="00435F78">
      <w:r>
        <w:separator/>
      </w:r>
    </w:p>
  </w:footnote>
  <w:footnote w:type="continuationSeparator" w:id="0">
    <w:p w:rsidR="00435F78" w:rsidRDefault="0043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A1" w:rsidRPr="00054C55" w:rsidRDefault="007655A1" w:rsidP="00C343C1">
    <w:pPr>
      <w:pStyle w:val="Nagwek"/>
      <w:tabs>
        <w:tab w:val="clear" w:pos="4536"/>
        <w:tab w:val="clear" w:pos="9072"/>
        <w:tab w:val="center" w:pos="5040"/>
        <w:tab w:val="right" w:pos="10080"/>
      </w:tabs>
      <w:rPr>
        <w:rFonts w:ascii="Arial" w:hAnsi="Arial" w:cs="Arial"/>
        <w:b/>
        <w:sz w:val="16"/>
        <w:szCs w:val="16"/>
      </w:rPr>
    </w:pPr>
    <w:r w:rsidRPr="004A26B8">
      <w:rPr>
        <w:rFonts w:ascii="Arial" w:hAnsi="Arial" w:cs="Arial"/>
        <w:b/>
        <w:bCs/>
        <w:iCs/>
        <w:sz w:val="16"/>
      </w:rPr>
      <w:t>Z</w:t>
    </w:r>
    <w:r>
      <w:rPr>
        <w:rFonts w:ascii="Arial" w:hAnsi="Arial" w:cs="Arial"/>
        <w:b/>
        <w:bCs/>
        <w:iCs/>
        <w:sz w:val="16"/>
      </w:rPr>
      <w:t>ZM.ZP/252-28/2019P</w:t>
    </w:r>
    <w:r w:rsidRPr="00054C55">
      <w:rPr>
        <w:rFonts w:ascii="Arial" w:hAnsi="Arial" w:cs="Arial"/>
        <w:b/>
        <w:sz w:val="16"/>
        <w:szCs w:val="16"/>
      </w:rPr>
      <w:tab/>
    </w:r>
    <w:r w:rsidRPr="00054C55">
      <w:rPr>
        <w:rFonts w:ascii="Arial" w:hAnsi="Arial" w:cs="Arial"/>
        <w:b/>
        <w:sz w:val="16"/>
        <w:szCs w:val="16"/>
      </w:rPr>
      <w:tab/>
      <w:t xml:space="preserve"> załącznik nr </w:t>
    </w:r>
    <w:r>
      <w:rPr>
        <w:rFonts w:ascii="Arial" w:hAnsi="Arial" w:cs="Arial"/>
        <w:b/>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1684259E"/>
    <w:name w:val="WW8Num4"/>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1"/>
    <w:lvl w:ilvl="0">
      <w:start w:val="1"/>
      <w:numFmt w:val="lowerLetter"/>
      <w:lvlText w:val="%1)"/>
      <w:lvlJc w:val="left"/>
      <w:pPr>
        <w:tabs>
          <w:tab w:val="num" w:pos="1146"/>
        </w:tabs>
        <w:ind w:left="1146" w:hanging="360"/>
      </w:pPr>
    </w:lvl>
  </w:abstractNum>
  <w:abstractNum w:abstractNumId="4">
    <w:nsid w:val="0000000C"/>
    <w:multiLevelType w:val="multilevel"/>
    <w:tmpl w:val="21C4DBEC"/>
    <w:name w:val="WW8Num14"/>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0"/>
    <w:multiLevelType w:val="singleLevel"/>
    <w:tmpl w:val="00000010"/>
    <w:name w:val="WW8Num18"/>
    <w:lvl w:ilvl="0">
      <w:start w:val="1"/>
      <w:numFmt w:val="lowerLetter"/>
      <w:lvlText w:val="%1)"/>
      <w:lvlJc w:val="left"/>
      <w:pPr>
        <w:tabs>
          <w:tab w:val="num" w:pos="1068"/>
        </w:tabs>
        <w:ind w:left="1068" w:hanging="360"/>
      </w:pPr>
    </w:lvl>
  </w:abstractNum>
  <w:abstractNum w:abstractNumId="6">
    <w:nsid w:val="0000001A"/>
    <w:multiLevelType w:val="singleLevel"/>
    <w:tmpl w:val="0000001A"/>
    <w:name w:val="WW8Num43"/>
    <w:lvl w:ilvl="0">
      <w:start w:val="1"/>
      <w:numFmt w:val="decimal"/>
      <w:lvlText w:val="%1)"/>
      <w:lvlJc w:val="left"/>
      <w:pPr>
        <w:tabs>
          <w:tab w:val="num" w:pos="0"/>
        </w:tabs>
        <w:ind w:left="720" w:hanging="360"/>
      </w:pPr>
    </w:lvl>
  </w:abstractNum>
  <w:abstractNum w:abstractNumId="7">
    <w:nsid w:val="01E01F16"/>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021E76F1"/>
    <w:multiLevelType w:val="hybridMultilevel"/>
    <w:tmpl w:val="7F50B9DE"/>
    <w:lvl w:ilvl="0" w:tplc="3202C6D8">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4E1486A"/>
    <w:multiLevelType w:val="multilevel"/>
    <w:tmpl w:val="DE865FB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77D08D9"/>
    <w:multiLevelType w:val="hybridMultilevel"/>
    <w:tmpl w:val="57DC2B18"/>
    <w:lvl w:ilvl="0" w:tplc="E3E698FC">
      <w:start w:val="1"/>
      <w:numFmt w:val="decimal"/>
      <w:lvlText w:val="%1."/>
      <w:lvlJc w:val="left"/>
      <w:pPr>
        <w:ind w:left="643" w:hanging="360"/>
      </w:pPr>
      <w:rPr>
        <w:rFonts w:hint="default"/>
      </w:rPr>
    </w:lvl>
    <w:lvl w:ilvl="1" w:tplc="8DF0B0C8">
      <w:start w:val="1"/>
      <w:numFmt w:val="lowerLetter"/>
      <w:lvlText w:val="%2)"/>
      <w:lvlJc w:val="left"/>
      <w:pPr>
        <w:ind w:left="1363" w:hanging="360"/>
      </w:pPr>
      <w:rPr>
        <w:rFonts w:ascii="Calibri" w:eastAsia="Times New Roman" w:hAnsi="Calibri" w:cs="Calibri"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nsid w:val="10B36090"/>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FB015B"/>
    <w:multiLevelType w:val="hybridMultilevel"/>
    <w:tmpl w:val="72DCF666"/>
    <w:lvl w:ilvl="0" w:tplc="FACCF382">
      <w:start w:val="1"/>
      <w:numFmt w:val="lowerLetter"/>
      <w:lvlText w:val="%1)"/>
      <w:lvlJc w:val="left"/>
      <w:pPr>
        <w:ind w:left="643" w:hanging="360"/>
      </w:pPr>
      <w:rPr>
        <w:rFonts w:hint="default"/>
        <w:color w:val="00000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17927EE5"/>
    <w:multiLevelType w:val="hybridMultilevel"/>
    <w:tmpl w:val="FA6A7042"/>
    <w:lvl w:ilvl="0" w:tplc="0E44A16C">
      <w:start w:val="2"/>
      <w:numFmt w:val="decimal"/>
      <w:lvlText w:val="%1."/>
      <w:lvlJc w:val="left"/>
      <w:pPr>
        <w:tabs>
          <w:tab w:val="num" w:pos="720"/>
        </w:tabs>
        <w:ind w:left="72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405D5C"/>
    <w:multiLevelType w:val="hybridMultilevel"/>
    <w:tmpl w:val="B9D6CB1C"/>
    <w:lvl w:ilvl="0" w:tplc="742054BE">
      <w:start w:val="1"/>
      <w:numFmt w:val="lowerLetter"/>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nsid w:val="1D847C77"/>
    <w:multiLevelType w:val="hybridMultilevel"/>
    <w:tmpl w:val="5344C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F82C4CE8">
      <w:start w:val="1"/>
      <w:numFmt w:val="decimal"/>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E51969"/>
    <w:multiLevelType w:val="hybridMultilevel"/>
    <w:tmpl w:val="3214A0EC"/>
    <w:lvl w:ilvl="0" w:tplc="0415000D">
      <w:start w:val="1"/>
      <w:numFmt w:val="bullet"/>
      <w:lvlText w:val=""/>
      <w:lvlJc w:val="left"/>
      <w:pPr>
        <w:ind w:left="1713" w:hanging="360"/>
      </w:pPr>
      <w:rPr>
        <w:rFonts w:ascii="Wingdings" w:hAnsi="Wingdings" w:hint="default"/>
      </w:rPr>
    </w:lvl>
    <w:lvl w:ilvl="1" w:tplc="04150017">
      <w:start w:val="1"/>
      <w:numFmt w:val="lowerLetter"/>
      <w:lvlText w:val="%2)"/>
      <w:lvlJc w:val="left"/>
      <w:pPr>
        <w:ind w:left="2433"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E4900D5"/>
    <w:multiLevelType w:val="singleLevel"/>
    <w:tmpl w:val="919C7CFE"/>
    <w:lvl w:ilvl="0">
      <w:start w:val="1"/>
      <w:numFmt w:val="decimal"/>
      <w:lvlText w:val="%1."/>
      <w:legacy w:legacy="1" w:legacySpace="0" w:legacyIndent="283"/>
      <w:lvlJc w:val="left"/>
      <w:pPr>
        <w:ind w:left="283" w:hanging="283"/>
      </w:pPr>
    </w:lvl>
  </w:abstractNum>
  <w:abstractNum w:abstractNumId="18">
    <w:nsid w:val="1FDB51DB"/>
    <w:multiLevelType w:val="hybridMultilevel"/>
    <w:tmpl w:val="33580CE0"/>
    <w:lvl w:ilvl="0" w:tplc="35A0B1E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219A594A"/>
    <w:multiLevelType w:val="hybridMultilevel"/>
    <w:tmpl w:val="97EA8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2234C9"/>
    <w:multiLevelType w:val="multilevel"/>
    <w:tmpl w:val="6AE42EFA"/>
    <w:lvl w:ilvl="0">
      <w:start w:val="1"/>
      <w:numFmt w:val="decimal"/>
      <w:lvlText w:val="%1."/>
      <w:legacy w:legacy="1" w:legacySpace="0" w:legacyIndent="283"/>
      <w:lvlJc w:val="left"/>
      <w:pPr>
        <w:ind w:left="283" w:hanging="283"/>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EF7205"/>
    <w:multiLevelType w:val="hybridMultilevel"/>
    <w:tmpl w:val="5510ABC4"/>
    <w:lvl w:ilvl="0" w:tplc="24DE9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CF22E6"/>
    <w:multiLevelType w:val="hybridMultilevel"/>
    <w:tmpl w:val="5EBEF286"/>
    <w:lvl w:ilvl="0" w:tplc="04150017">
      <w:start w:val="1"/>
      <w:numFmt w:val="lowerLetter"/>
      <w:lvlText w:val="%1)"/>
      <w:lvlJc w:val="left"/>
      <w:pPr>
        <w:ind w:left="720" w:hanging="360"/>
      </w:pPr>
    </w:lvl>
    <w:lvl w:ilvl="1" w:tplc="945653B4">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652C36"/>
    <w:multiLevelType w:val="multilevel"/>
    <w:tmpl w:val="D038A496"/>
    <w:lvl w:ilvl="0">
      <w:start w:val="1"/>
      <w:numFmt w:val="decimal"/>
      <w:lvlText w:val="%1."/>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85A22F7"/>
    <w:multiLevelType w:val="hybridMultilevel"/>
    <w:tmpl w:val="B58A281C"/>
    <w:name w:val="WW8Num143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F84277"/>
    <w:multiLevelType w:val="hybridMultilevel"/>
    <w:tmpl w:val="CDD01A4A"/>
    <w:lvl w:ilvl="0" w:tplc="037C03FC">
      <w:start w:val="1"/>
      <w:numFmt w:val="lowerLetter"/>
      <w:lvlText w:val="%1)"/>
      <w:lvlJc w:val="left"/>
      <w:pPr>
        <w:tabs>
          <w:tab w:val="num" w:pos="720"/>
        </w:tabs>
        <w:ind w:left="720" w:hanging="360"/>
      </w:pPr>
      <w:rPr>
        <w:rFonts w:ascii="Calibri" w:eastAsia="Times New Roman" w:hAnsi="Calibri" w:cs="Calibri" w:hint="default"/>
      </w:rPr>
    </w:lvl>
    <w:lvl w:ilvl="1" w:tplc="04150017">
      <w:start w:val="1"/>
      <w:numFmt w:val="lowerLetter"/>
      <w:lvlText w:val="%2)"/>
      <w:lvlJc w:val="left"/>
      <w:pPr>
        <w:tabs>
          <w:tab w:val="num" w:pos="1440"/>
        </w:tabs>
        <w:ind w:left="1440" w:hanging="360"/>
      </w:pPr>
    </w:lvl>
    <w:lvl w:ilvl="2" w:tplc="5EBA8FC0">
      <w:start w:val="14"/>
      <w:numFmt w:val="bullet"/>
      <w:lvlText w:val="-"/>
      <w:lvlJc w:val="left"/>
      <w:pPr>
        <w:tabs>
          <w:tab w:val="num" w:pos="2340"/>
        </w:tabs>
        <w:ind w:left="2340" w:hanging="360"/>
      </w:pPr>
      <w:rPr>
        <w:rFonts w:ascii="Times New Roman" w:eastAsia="Times New Roman" w:hAnsi="Times New Roman" w:cs="Times New Roman" w:hint="default"/>
      </w:rPr>
    </w:lvl>
    <w:lvl w:ilvl="3" w:tplc="19DC773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4E7863"/>
    <w:multiLevelType w:val="hybridMultilevel"/>
    <w:tmpl w:val="C3BA4BE6"/>
    <w:lvl w:ilvl="0" w:tplc="EF5A10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E1E5645"/>
    <w:multiLevelType w:val="hybridMultilevel"/>
    <w:tmpl w:val="2E306B6C"/>
    <w:lvl w:ilvl="0" w:tplc="716E1F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0F531AD"/>
    <w:multiLevelType w:val="multilevel"/>
    <w:tmpl w:val="63BE0128"/>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272534F"/>
    <w:multiLevelType w:val="hybridMultilevel"/>
    <w:tmpl w:val="3F2E351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CF1040F"/>
    <w:multiLevelType w:val="hybridMultilevel"/>
    <w:tmpl w:val="1BFABA24"/>
    <w:lvl w:ilvl="0" w:tplc="04150017">
      <w:start w:val="1"/>
      <w:numFmt w:val="lowerLetter"/>
      <w:lvlText w:val="%1)"/>
      <w:lvlJc w:val="left"/>
      <w:pPr>
        <w:ind w:left="720" w:hanging="360"/>
      </w:pPr>
    </w:lvl>
    <w:lvl w:ilvl="1" w:tplc="7E4CB30C">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D71D5D"/>
    <w:multiLevelType w:val="multilevel"/>
    <w:tmpl w:val="F51E00FC"/>
    <w:lvl w:ilvl="0">
      <w:start w:val="1"/>
      <w:numFmt w:val="decimal"/>
      <w:suff w:val="nothing"/>
      <w:lvlText w:val="§%1"/>
      <w:lvlJc w:val="center"/>
      <w:pPr>
        <w:ind w:left="3687" w:firstLine="0"/>
      </w:pPr>
      <w:rPr>
        <w:rFonts w:ascii="Arial" w:hAnsi="Arial" w:cs="Times New Roman" w:hint="default"/>
        <w:b/>
        <w:i w:val="0"/>
        <w:color w:val="auto"/>
        <w:sz w:val="22"/>
      </w:rPr>
    </w:lvl>
    <w:lvl w:ilvl="1">
      <w:start w:val="1"/>
      <w:numFmt w:val="decimal"/>
      <w:lvlText w:val="%2."/>
      <w:lvlJc w:val="left"/>
      <w:pPr>
        <w:tabs>
          <w:tab w:val="num" w:pos="425"/>
        </w:tabs>
        <w:ind w:left="425" w:hanging="425"/>
      </w:pPr>
      <w:rPr>
        <w:rFonts w:ascii="Calibri" w:hAnsi="Calibri" w:cs="Times New Roman" w:hint="default"/>
        <w:b w:val="0"/>
        <w:sz w:val="22"/>
        <w:szCs w:val="22"/>
      </w:rPr>
    </w:lvl>
    <w:lvl w:ilvl="2">
      <w:start w:val="1"/>
      <w:numFmt w:val="decimal"/>
      <w:lvlText w:val="%3)"/>
      <w:lvlJc w:val="left"/>
      <w:pPr>
        <w:tabs>
          <w:tab w:val="num" w:pos="851"/>
        </w:tabs>
        <w:ind w:left="851" w:hanging="426"/>
      </w:pPr>
      <w:rPr>
        <w:rFonts w:ascii="Calibri" w:hAnsi="Calibri" w:cs="Times New Roman" w:hint="default"/>
        <w:b w:val="0"/>
        <w:sz w:val="22"/>
      </w:rPr>
    </w:lvl>
    <w:lvl w:ilvl="3">
      <w:start w:val="1"/>
      <w:numFmt w:val="lowerLetter"/>
      <w:lvlText w:val="%4)"/>
      <w:lvlJc w:val="left"/>
      <w:pPr>
        <w:tabs>
          <w:tab w:val="num" w:pos="1276"/>
        </w:tabs>
        <w:ind w:left="1276" w:hanging="425"/>
      </w:pPr>
      <w:rPr>
        <w:rFonts w:ascii="Arial" w:hAnsi="Arial" w:cs="Arial" w:hint="default"/>
        <w:b w:val="0"/>
        <w:sz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3">
    <w:nsid w:val="55F31531"/>
    <w:multiLevelType w:val="hybridMultilevel"/>
    <w:tmpl w:val="7630A2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8C70333"/>
    <w:multiLevelType w:val="hybridMultilevel"/>
    <w:tmpl w:val="D3C60C5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nsid w:val="59D6418F"/>
    <w:multiLevelType w:val="hybridMultilevel"/>
    <w:tmpl w:val="BEE4E406"/>
    <w:lvl w:ilvl="0" w:tplc="716E1F88">
      <w:start w:val="1"/>
      <w:numFmt w:val="decimal"/>
      <w:lvlText w:val="%1)"/>
      <w:lvlJc w:val="left"/>
      <w:pPr>
        <w:tabs>
          <w:tab w:val="num" w:pos="993"/>
        </w:tabs>
        <w:ind w:left="993" w:hanging="360"/>
      </w:pPr>
      <w:rPr>
        <w:rFonts w:hint="default"/>
        <w:b w:val="0"/>
        <w:i w:val="0"/>
        <w:sz w:val="22"/>
        <w:szCs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nsid w:val="5C740D1B"/>
    <w:multiLevelType w:val="hybridMultilevel"/>
    <w:tmpl w:val="FCC22E32"/>
    <w:lvl w:ilvl="0" w:tplc="FFFFFFFF">
      <w:start w:val="1"/>
      <w:numFmt w:val="decimal"/>
      <w:lvlText w:val="%1."/>
      <w:lvlJc w:val="left"/>
      <w:pPr>
        <w:tabs>
          <w:tab w:val="num" w:pos="720"/>
        </w:tabs>
        <w:ind w:left="720" w:hanging="360"/>
      </w:pPr>
      <w:rPr>
        <w:rFonts w:hint="default"/>
        <w:color w:val="auto"/>
      </w:rPr>
    </w:lvl>
    <w:lvl w:ilvl="1" w:tplc="B26430B0">
      <w:start w:val="1"/>
      <w:numFmt w:val="lowerLetter"/>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6B124C"/>
    <w:multiLevelType w:val="hybridMultilevel"/>
    <w:tmpl w:val="2B28E684"/>
    <w:lvl w:ilvl="0" w:tplc="04150017">
      <w:start w:val="1"/>
      <w:numFmt w:val="lowerLetter"/>
      <w:lvlText w:val="%1)"/>
      <w:lvlJc w:val="left"/>
      <w:pPr>
        <w:ind w:left="1429" w:hanging="360"/>
      </w:pPr>
    </w:lvl>
    <w:lvl w:ilvl="1" w:tplc="D64CE4A2">
      <w:start w:val="1"/>
      <w:numFmt w:val="lowerLetter"/>
      <w:lvlText w:val="%2)"/>
      <w:lvlJc w:val="left"/>
      <w:pPr>
        <w:ind w:left="2149" w:hanging="360"/>
      </w:pPr>
      <w:rPr>
        <w:rFonts w:ascii="Calibri" w:eastAsia="Calibri" w:hAnsi="Calibri" w:cs="Calibr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EF525C5"/>
    <w:multiLevelType w:val="multilevel"/>
    <w:tmpl w:val="8E6C382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8A6D13"/>
    <w:multiLevelType w:val="multilevel"/>
    <w:tmpl w:val="22149F5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F9611D"/>
    <w:multiLevelType w:val="hybridMultilevel"/>
    <w:tmpl w:val="A4BC4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117AFB"/>
    <w:multiLevelType w:val="hybridMultilevel"/>
    <w:tmpl w:val="F9549018"/>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B0B220">
      <w:start w:val="1"/>
      <w:numFmt w:val="decimal"/>
      <w:lvlText w:val="%3."/>
      <w:lvlJc w:val="right"/>
      <w:pPr>
        <w:ind w:left="2160" w:hanging="18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7637AE"/>
    <w:multiLevelType w:val="hybridMultilevel"/>
    <w:tmpl w:val="8318A4FE"/>
    <w:lvl w:ilvl="0" w:tplc="0415000D">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C651E4E"/>
    <w:multiLevelType w:val="hybridMultilevel"/>
    <w:tmpl w:val="D8480192"/>
    <w:lvl w:ilvl="0" w:tplc="FFFFFFFF">
      <w:start w:val="1"/>
      <w:numFmt w:val="decimal"/>
      <w:lvlText w:val="%1."/>
      <w:lvlJc w:val="left"/>
      <w:pPr>
        <w:tabs>
          <w:tab w:val="num" w:pos="720"/>
        </w:tabs>
        <w:ind w:left="720" w:hanging="360"/>
      </w:pPr>
      <w:rPr>
        <w:rFonts w:hint="default"/>
        <w:b w:val="0"/>
      </w:rPr>
    </w:lvl>
    <w:lvl w:ilvl="1" w:tplc="B7A851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D0477DD"/>
    <w:multiLevelType w:val="hybridMultilevel"/>
    <w:tmpl w:val="B93E0A98"/>
    <w:lvl w:ilvl="0" w:tplc="04150017">
      <w:start w:val="1"/>
      <w:numFmt w:val="lowerLetter"/>
      <w:lvlText w:val="%1)"/>
      <w:lvlJc w:val="left"/>
      <w:pPr>
        <w:ind w:left="720" w:hanging="360"/>
      </w:pPr>
    </w:lvl>
    <w:lvl w:ilvl="1" w:tplc="C512B9F8">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1525F9"/>
    <w:multiLevelType w:val="hybridMultilevel"/>
    <w:tmpl w:val="C3BA4BE6"/>
    <w:lvl w:ilvl="0" w:tplc="EF5A10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07752ED"/>
    <w:multiLevelType w:val="hybridMultilevel"/>
    <w:tmpl w:val="5D7E0D1C"/>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5F140600">
      <w:start w:val="1"/>
      <w:numFmt w:val="lowerLetter"/>
      <w:lvlText w:val="%2)"/>
      <w:lvlJc w:val="left"/>
      <w:pPr>
        <w:tabs>
          <w:tab w:val="num" w:pos="2520"/>
        </w:tabs>
        <w:ind w:left="2520" w:hanging="360"/>
      </w:pPr>
      <w:rPr>
        <w:rFonts w:ascii="Calibri" w:hAnsi="Calibri" w:cs="Calibri" w:hint="default"/>
        <w:b w:val="0"/>
        <w:i w:val="0"/>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nsid w:val="711340DE"/>
    <w:multiLevelType w:val="multilevel"/>
    <w:tmpl w:val="EB244B50"/>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42333C3"/>
    <w:multiLevelType w:val="hybridMultilevel"/>
    <w:tmpl w:val="EA648A7A"/>
    <w:lvl w:ilvl="0" w:tplc="F48C3DF4">
      <w:start w:val="1"/>
      <w:numFmt w:val="lowerLetter"/>
      <w:lvlText w:val="%1)"/>
      <w:lvlJc w:val="left"/>
      <w:pPr>
        <w:tabs>
          <w:tab w:val="num" w:pos="1440"/>
        </w:tabs>
        <w:ind w:left="144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57590F"/>
    <w:multiLevelType w:val="hybridMultilevel"/>
    <w:tmpl w:val="90DE0786"/>
    <w:lvl w:ilvl="0" w:tplc="1D9654D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BD6E7D"/>
    <w:multiLevelType w:val="multilevel"/>
    <w:tmpl w:val="6E461102"/>
    <w:lvl w:ilvl="0">
      <w:start w:val="1"/>
      <w:numFmt w:val="decimal"/>
      <w:lvlText w:val="%1."/>
      <w:lvlJc w:val="left"/>
      <w:pPr>
        <w:tabs>
          <w:tab w:val="num" w:pos="360"/>
        </w:tabs>
        <w:ind w:left="360" w:hanging="360"/>
      </w:p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51">
    <w:nsid w:val="7AD46FDF"/>
    <w:multiLevelType w:val="hybridMultilevel"/>
    <w:tmpl w:val="3EB4CC58"/>
    <w:lvl w:ilvl="0" w:tplc="EAA4196C">
      <w:start w:val="1"/>
      <w:numFmt w:val="lowerLetter"/>
      <w:lvlText w:val="%1)"/>
      <w:lvlJc w:val="left"/>
      <w:pPr>
        <w:ind w:left="1145" w:hanging="360"/>
      </w:pPr>
      <w:rPr>
        <w:rFonts w:ascii="Calibri" w:eastAsia="Times New Roman" w:hAnsi="Calibri" w:cs="Calibr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nsid w:val="7DA2752C"/>
    <w:multiLevelType w:val="hybridMultilevel"/>
    <w:tmpl w:val="CE7E5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EC47737"/>
    <w:multiLevelType w:val="hybridMultilevel"/>
    <w:tmpl w:val="F026637A"/>
    <w:lvl w:ilvl="0" w:tplc="9E14FA88">
      <w:start w:val="2"/>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7F6404A7"/>
    <w:multiLevelType w:val="hybridMultilevel"/>
    <w:tmpl w:val="167021F2"/>
    <w:name w:val="WW8Num42"/>
    <w:lvl w:ilvl="0" w:tplc="BB60DD9C">
      <w:start w:val="1"/>
      <w:numFmt w:val="decimal"/>
      <w:lvlText w:val="%1."/>
      <w:lvlJc w:val="left"/>
      <w:pPr>
        <w:tabs>
          <w:tab w:val="num" w:pos="720"/>
        </w:tabs>
        <w:ind w:left="720" w:hanging="360"/>
      </w:pPr>
      <w:rPr>
        <w:rFonts w:ascii="Calibri" w:hAnsi="Calibri" w:cs="Calibri" w:hint="default"/>
        <w:b w:val="0"/>
        <w:i w:val="0"/>
        <w:sz w:val="20"/>
        <w:szCs w:val="20"/>
      </w:rPr>
    </w:lvl>
    <w:lvl w:ilvl="1" w:tplc="B76A0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FD02789"/>
    <w:multiLevelType w:val="hybridMultilevel"/>
    <w:tmpl w:val="AF946650"/>
    <w:lvl w:ilvl="0" w:tplc="04150017">
      <w:start w:val="1"/>
      <w:numFmt w:val="lowerLetter"/>
      <w:lvlText w:val="%1)"/>
      <w:lvlJc w:val="left"/>
      <w:pPr>
        <w:ind w:left="1004" w:hanging="360"/>
      </w:pPr>
    </w:lvl>
    <w:lvl w:ilvl="1" w:tplc="9654A0D4">
      <w:start w:val="1"/>
      <w:numFmt w:val="lowerLetter"/>
      <w:lvlText w:val="%2)"/>
      <w:lvlJc w:val="left"/>
      <w:pPr>
        <w:ind w:left="1724" w:hanging="360"/>
      </w:pPr>
      <w:rPr>
        <w:rFonts w:ascii="Calibri" w:eastAsia="Times New Roman" w:hAnsi="Calibri" w:cs="Calibr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num>
  <w:num w:numId="2">
    <w:abstractNumId w:val="50"/>
  </w:num>
  <w:num w:numId="3">
    <w:abstractNumId w:val="25"/>
  </w:num>
  <w:num w:numId="4">
    <w:abstractNumId w:val="33"/>
  </w:num>
  <w:num w:numId="5">
    <w:abstractNumId w:val="43"/>
  </w:num>
  <w:num w:numId="6">
    <w:abstractNumId w:val="30"/>
  </w:num>
  <w:num w:numId="7">
    <w:abstractNumId w:val="8"/>
  </w:num>
  <w:num w:numId="8">
    <w:abstractNumId w:val="36"/>
  </w:num>
  <w:num w:numId="9">
    <w:abstractNumId w:val="2"/>
  </w:num>
  <w:num w:numId="10">
    <w:abstractNumId w:val="4"/>
  </w:num>
  <w:num w:numId="11">
    <w:abstractNumId w:val="46"/>
  </w:num>
  <w:num w:numId="12">
    <w:abstractNumId w:val="54"/>
  </w:num>
  <w:num w:numId="13">
    <w:abstractNumId w:val="13"/>
  </w:num>
  <w:num w:numId="14">
    <w:abstractNumId w:val="18"/>
  </w:num>
  <w:num w:numId="15">
    <w:abstractNumId w:val="52"/>
  </w:num>
  <w:num w:numId="16">
    <w:abstractNumId w:val="21"/>
  </w:num>
  <w:num w:numId="17">
    <w:abstractNumId w:val="44"/>
  </w:num>
  <w:num w:numId="18">
    <w:abstractNumId w:val="55"/>
  </w:num>
  <w:num w:numId="19">
    <w:abstractNumId w:val="11"/>
  </w:num>
  <w:num w:numId="20">
    <w:abstractNumId w:val="9"/>
  </w:num>
  <w:num w:numId="21">
    <w:abstractNumId w:val="20"/>
  </w:num>
  <w:num w:numId="22">
    <w:abstractNumId w:val="39"/>
  </w:num>
  <w:num w:numId="23">
    <w:abstractNumId w:val="12"/>
  </w:num>
  <w:num w:numId="24">
    <w:abstractNumId w:val="38"/>
  </w:num>
  <w:num w:numId="25">
    <w:abstractNumId w:val="29"/>
  </w:num>
  <w:num w:numId="26">
    <w:abstractNumId w:val="1"/>
  </w:num>
  <w:num w:numId="27">
    <w:abstractNumId w:val="40"/>
  </w:num>
  <w:num w:numId="28">
    <w:abstractNumId w:val="19"/>
  </w:num>
  <w:num w:numId="29">
    <w:abstractNumId w:val="15"/>
  </w:num>
  <w:num w:numId="30">
    <w:abstractNumId w:val="37"/>
  </w:num>
  <w:num w:numId="31">
    <w:abstractNumId w:val="32"/>
  </w:num>
  <w:num w:numId="32">
    <w:abstractNumId w:val="51"/>
  </w:num>
  <w:num w:numId="33">
    <w:abstractNumId w:val="31"/>
  </w:num>
  <w:num w:numId="34">
    <w:abstractNumId w:val="22"/>
  </w:num>
  <w:num w:numId="35">
    <w:abstractNumId w:val="48"/>
  </w:num>
  <w:num w:numId="36">
    <w:abstractNumId w:val="23"/>
  </w:num>
  <w:num w:numId="37">
    <w:abstractNumId w:val="28"/>
  </w:num>
  <w:num w:numId="38">
    <w:abstractNumId w:val="27"/>
  </w:num>
  <w:num w:numId="39">
    <w:abstractNumId w:val="10"/>
  </w:num>
  <w:num w:numId="40">
    <w:abstractNumId w:val="26"/>
  </w:num>
  <w:num w:numId="41">
    <w:abstractNumId w:val="42"/>
  </w:num>
  <w:num w:numId="42">
    <w:abstractNumId w:val="16"/>
  </w:num>
  <w:num w:numId="43">
    <w:abstractNumId w:val="14"/>
  </w:num>
  <w:num w:numId="44">
    <w:abstractNumId w:val="1"/>
    <w:lvlOverride w:ilvl="0">
      <w:startOverride w:val="1"/>
    </w:lvlOverride>
  </w:num>
  <w:num w:numId="45">
    <w:abstractNumId w:val="45"/>
  </w:num>
  <w:num w:numId="46">
    <w:abstractNumId w:val="53"/>
  </w:num>
  <w:num w:numId="47">
    <w:abstractNumId w:val="47"/>
  </w:num>
  <w:num w:numId="48">
    <w:abstractNumId w:val="34"/>
  </w:num>
  <w:num w:numId="49">
    <w:abstractNumId w:val="7"/>
  </w:num>
  <w:num w:numId="50">
    <w:abstractNumId w:val="35"/>
  </w:num>
  <w:num w:numId="51">
    <w:abstractNumId w:val="49"/>
  </w:num>
  <w:num w:numId="52">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H4qiuRBnjfZPLpKuG9aiv8AgSo=" w:salt="56kt/suDPa+9RE9MIo3+5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9"/>
    <w:rsid w:val="00002CD4"/>
    <w:rsid w:val="00003A87"/>
    <w:rsid w:val="000061B5"/>
    <w:rsid w:val="000101DA"/>
    <w:rsid w:val="00011F58"/>
    <w:rsid w:val="000133D4"/>
    <w:rsid w:val="0001565E"/>
    <w:rsid w:val="00023B6C"/>
    <w:rsid w:val="0002743C"/>
    <w:rsid w:val="000324D3"/>
    <w:rsid w:val="000328B7"/>
    <w:rsid w:val="00033C80"/>
    <w:rsid w:val="00035840"/>
    <w:rsid w:val="00035EFD"/>
    <w:rsid w:val="000360BB"/>
    <w:rsid w:val="00042929"/>
    <w:rsid w:val="00042F48"/>
    <w:rsid w:val="000440A0"/>
    <w:rsid w:val="0004680D"/>
    <w:rsid w:val="000473D1"/>
    <w:rsid w:val="00053D65"/>
    <w:rsid w:val="00054C55"/>
    <w:rsid w:val="00054C6C"/>
    <w:rsid w:val="000554C0"/>
    <w:rsid w:val="000618DA"/>
    <w:rsid w:val="00061C74"/>
    <w:rsid w:val="00064BB2"/>
    <w:rsid w:val="0006578E"/>
    <w:rsid w:val="00066046"/>
    <w:rsid w:val="0006682E"/>
    <w:rsid w:val="0007328E"/>
    <w:rsid w:val="000738F1"/>
    <w:rsid w:val="0007414D"/>
    <w:rsid w:val="00075678"/>
    <w:rsid w:val="000844B3"/>
    <w:rsid w:val="00086F50"/>
    <w:rsid w:val="00090575"/>
    <w:rsid w:val="00090868"/>
    <w:rsid w:val="00092892"/>
    <w:rsid w:val="00093C59"/>
    <w:rsid w:val="000945FF"/>
    <w:rsid w:val="00095C7F"/>
    <w:rsid w:val="00097434"/>
    <w:rsid w:val="000A032B"/>
    <w:rsid w:val="000A31A0"/>
    <w:rsid w:val="000A6E42"/>
    <w:rsid w:val="000B5DDE"/>
    <w:rsid w:val="000C055E"/>
    <w:rsid w:val="000C4CEE"/>
    <w:rsid w:val="000C52AF"/>
    <w:rsid w:val="000D174D"/>
    <w:rsid w:val="000D1C2D"/>
    <w:rsid w:val="000D3049"/>
    <w:rsid w:val="000D316A"/>
    <w:rsid w:val="000D512F"/>
    <w:rsid w:val="000D6627"/>
    <w:rsid w:val="000E0545"/>
    <w:rsid w:val="000E695A"/>
    <w:rsid w:val="000E73AF"/>
    <w:rsid w:val="000F003C"/>
    <w:rsid w:val="000F0059"/>
    <w:rsid w:val="000F32F6"/>
    <w:rsid w:val="000F3A69"/>
    <w:rsid w:val="000F4706"/>
    <w:rsid w:val="000F4CE2"/>
    <w:rsid w:val="000F5812"/>
    <w:rsid w:val="000F58E7"/>
    <w:rsid w:val="000F691E"/>
    <w:rsid w:val="0010116E"/>
    <w:rsid w:val="001033F3"/>
    <w:rsid w:val="0010425B"/>
    <w:rsid w:val="00104D3C"/>
    <w:rsid w:val="0010595A"/>
    <w:rsid w:val="00107A45"/>
    <w:rsid w:val="00111D6A"/>
    <w:rsid w:val="0011658D"/>
    <w:rsid w:val="00116B64"/>
    <w:rsid w:val="00117BA0"/>
    <w:rsid w:val="00117F6B"/>
    <w:rsid w:val="00120038"/>
    <w:rsid w:val="00122A84"/>
    <w:rsid w:val="00123778"/>
    <w:rsid w:val="00124760"/>
    <w:rsid w:val="00125C67"/>
    <w:rsid w:val="00125DAF"/>
    <w:rsid w:val="00126420"/>
    <w:rsid w:val="00126DF4"/>
    <w:rsid w:val="00127F20"/>
    <w:rsid w:val="001316D3"/>
    <w:rsid w:val="001324B0"/>
    <w:rsid w:val="001348E2"/>
    <w:rsid w:val="00136AD1"/>
    <w:rsid w:val="00136FEF"/>
    <w:rsid w:val="0014482B"/>
    <w:rsid w:val="00146231"/>
    <w:rsid w:val="0015086E"/>
    <w:rsid w:val="00151CC4"/>
    <w:rsid w:val="00154B14"/>
    <w:rsid w:val="00155A2D"/>
    <w:rsid w:val="0015734B"/>
    <w:rsid w:val="00157EBA"/>
    <w:rsid w:val="001608D6"/>
    <w:rsid w:val="00161030"/>
    <w:rsid w:val="00162A69"/>
    <w:rsid w:val="00164211"/>
    <w:rsid w:val="00174387"/>
    <w:rsid w:val="00174F6B"/>
    <w:rsid w:val="00175290"/>
    <w:rsid w:val="001756A4"/>
    <w:rsid w:val="0017581C"/>
    <w:rsid w:val="001764A8"/>
    <w:rsid w:val="00176566"/>
    <w:rsid w:val="001776DA"/>
    <w:rsid w:val="00183284"/>
    <w:rsid w:val="001841AD"/>
    <w:rsid w:val="00184C81"/>
    <w:rsid w:val="00191080"/>
    <w:rsid w:val="00191446"/>
    <w:rsid w:val="001919BD"/>
    <w:rsid w:val="00194BFB"/>
    <w:rsid w:val="00194F3A"/>
    <w:rsid w:val="001956CF"/>
    <w:rsid w:val="00196937"/>
    <w:rsid w:val="001A0637"/>
    <w:rsid w:val="001A07BA"/>
    <w:rsid w:val="001A07FE"/>
    <w:rsid w:val="001A25F5"/>
    <w:rsid w:val="001A2862"/>
    <w:rsid w:val="001A5F40"/>
    <w:rsid w:val="001A7369"/>
    <w:rsid w:val="001B5099"/>
    <w:rsid w:val="001C0189"/>
    <w:rsid w:val="001C07FB"/>
    <w:rsid w:val="001C0A7B"/>
    <w:rsid w:val="001C28A0"/>
    <w:rsid w:val="001C28B3"/>
    <w:rsid w:val="001C2AEF"/>
    <w:rsid w:val="001D0ACF"/>
    <w:rsid w:val="001D142D"/>
    <w:rsid w:val="001D3707"/>
    <w:rsid w:val="001D77EE"/>
    <w:rsid w:val="001D791B"/>
    <w:rsid w:val="001E029C"/>
    <w:rsid w:val="001E1606"/>
    <w:rsid w:val="001E29EA"/>
    <w:rsid w:val="001E2E9F"/>
    <w:rsid w:val="001E4E7F"/>
    <w:rsid w:val="001E6418"/>
    <w:rsid w:val="001E699C"/>
    <w:rsid w:val="001F0916"/>
    <w:rsid w:val="001F0996"/>
    <w:rsid w:val="001F0BF9"/>
    <w:rsid w:val="001F279E"/>
    <w:rsid w:val="001F5D60"/>
    <w:rsid w:val="001F6CC4"/>
    <w:rsid w:val="0020441C"/>
    <w:rsid w:val="00204C45"/>
    <w:rsid w:val="002063F9"/>
    <w:rsid w:val="00206BE0"/>
    <w:rsid w:val="00211E4D"/>
    <w:rsid w:val="00211F8E"/>
    <w:rsid w:val="00214158"/>
    <w:rsid w:val="002173C4"/>
    <w:rsid w:val="00217F61"/>
    <w:rsid w:val="00220971"/>
    <w:rsid w:val="00222BDB"/>
    <w:rsid w:val="00223DB1"/>
    <w:rsid w:val="00226AD4"/>
    <w:rsid w:val="002359B2"/>
    <w:rsid w:val="00236C45"/>
    <w:rsid w:val="002376E8"/>
    <w:rsid w:val="00245125"/>
    <w:rsid w:val="00245CF1"/>
    <w:rsid w:val="00245FFA"/>
    <w:rsid w:val="00247371"/>
    <w:rsid w:val="0025038A"/>
    <w:rsid w:val="002567C0"/>
    <w:rsid w:val="00256993"/>
    <w:rsid w:val="0026190A"/>
    <w:rsid w:val="0026197E"/>
    <w:rsid w:val="0026259C"/>
    <w:rsid w:val="00264328"/>
    <w:rsid w:val="002648A7"/>
    <w:rsid w:val="002655FA"/>
    <w:rsid w:val="00266F06"/>
    <w:rsid w:val="002702B0"/>
    <w:rsid w:val="00270CDE"/>
    <w:rsid w:val="00274741"/>
    <w:rsid w:val="0027548F"/>
    <w:rsid w:val="00282322"/>
    <w:rsid w:val="00283959"/>
    <w:rsid w:val="0029003A"/>
    <w:rsid w:val="0029122F"/>
    <w:rsid w:val="00292119"/>
    <w:rsid w:val="00292317"/>
    <w:rsid w:val="00292908"/>
    <w:rsid w:val="0029797B"/>
    <w:rsid w:val="002A1115"/>
    <w:rsid w:val="002A212F"/>
    <w:rsid w:val="002A2ECB"/>
    <w:rsid w:val="002A3B6E"/>
    <w:rsid w:val="002A6AED"/>
    <w:rsid w:val="002A6CE4"/>
    <w:rsid w:val="002A77EC"/>
    <w:rsid w:val="002B07E8"/>
    <w:rsid w:val="002B3204"/>
    <w:rsid w:val="002B472E"/>
    <w:rsid w:val="002C01FB"/>
    <w:rsid w:val="002C154E"/>
    <w:rsid w:val="002C252F"/>
    <w:rsid w:val="002C3041"/>
    <w:rsid w:val="002C4EF8"/>
    <w:rsid w:val="002C50A6"/>
    <w:rsid w:val="002C6CB3"/>
    <w:rsid w:val="002C6DE2"/>
    <w:rsid w:val="002C6E5D"/>
    <w:rsid w:val="002C7C19"/>
    <w:rsid w:val="002D37D6"/>
    <w:rsid w:val="002D497A"/>
    <w:rsid w:val="002D4998"/>
    <w:rsid w:val="002D72E9"/>
    <w:rsid w:val="002D7C37"/>
    <w:rsid w:val="002F0321"/>
    <w:rsid w:val="002F0422"/>
    <w:rsid w:val="002F0734"/>
    <w:rsid w:val="002F0B84"/>
    <w:rsid w:val="002F20C8"/>
    <w:rsid w:val="0030058F"/>
    <w:rsid w:val="00301E3A"/>
    <w:rsid w:val="00304F54"/>
    <w:rsid w:val="00304F71"/>
    <w:rsid w:val="00306436"/>
    <w:rsid w:val="00311316"/>
    <w:rsid w:val="003118F5"/>
    <w:rsid w:val="003159D4"/>
    <w:rsid w:val="00323113"/>
    <w:rsid w:val="00325309"/>
    <w:rsid w:val="0032553D"/>
    <w:rsid w:val="00327084"/>
    <w:rsid w:val="003274C4"/>
    <w:rsid w:val="003335EE"/>
    <w:rsid w:val="003369AA"/>
    <w:rsid w:val="00342C95"/>
    <w:rsid w:val="00343661"/>
    <w:rsid w:val="003467B5"/>
    <w:rsid w:val="00346E6B"/>
    <w:rsid w:val="00350E42"/>
    <w:rsid w:val="00350F99"/>
    <w:rsid w:val="0035203D"/>
    <w:rsid w:val="00355125"/>
    <w:rsid w:val="00360298"/>
    <w:rsid w:val="00361707"/>
    <w:rsid w:val="00362D9B"/>
    <w:rsid w:val="0036643F"/>
    <w:rsid w:val="00370644"/>
    <w:rsid w:val="00370C03"/>
    <w:rsid w:val="003713C3"/>
    <w:rsid w:val="0037323E"/>
    <w:rsid w:val="00373549"/>
    <w:rsid w:val="0037471B"/>
    <w:rsid w:val="0037482F"/>
    <w:rsid w:val="00376CBD"/>
    <w:rsid w:val="00377294"/>
    <w:rsid w:val="0038161F"/>
    <w:rsid w:val="00386662"/>
    <w:rsid w:val="00392550"/>
    <w:rsid w:val="003931D7"/>
    <w:rsid w:val="003953B5"/>
    <w:rsid w:val="0039663D"/>
    <w:rsid w:val="00397803"/>
    <w:rsid w:val="003A1D03"/>
    <w:rsid w:val="003A2D60"/>
    <w:rsid w:val="003A7FDC"/>
    <w:rsid w:val="003B3D7B"/>
    <w:rsid w:val="003B4123"/>
    <w:rsid w:val="003B58D8"/>
    <w:rsid w:val="003B5976"/>
    <w:rsid w:val="003B69EC"/>
    <w:rsid w:val="003B7C74"/>
    <w:rsid w:val="003C24F2"/>
    <w:rsid w:val="003C2D36"/>
    <w:rsid w:val="003C5C58"/>
    <w:rsid w:val="003C6E15"/>
    <w:rsid w:val="003C7A32"/>
    <w:rsid w:val="003D10A2"/>
    <w:rsid w:val="003D3268"/>
    <w:rsid w:val="003D482F"/>
    <w:rsid w:val="003D5FE2"/>
    <w:rsid w:val="003E0219"/>
    <w:rsid w:val="003E0896"/>
    <w:rsid w:val="003E1D63"/>
    <w:rsid w:val="003E2C32"/>
    <w:rsid w:val="003E2FAB"/>
    <w:rsid w:val="003E345B"/>
    <w:rsid w:val="003E5765"/>
    <w:rsid w:val="003E5D61"/>
    <w:rsid w:val="003F557B"/>
    <w:rsid w:val="004028B9"/>
    <w:rsid w:val="004028F3"/>
    <w:rsid w:val="004043AA"/>
    <w:rsid w:val="00407307"/>
    <w:rsid w:val="00407D68"/>
    <w:rsid w:val="004103BC"/>
    <w:rsid w:val="004117A3"/>
    <w:rsid w:val="00411E36"/>
    <w:rsid w:val="00412854"/>
    <w:rsid w:val="004128DE"/>
    <w:rsid w:val="00415DB4"/>
    <w:rsid w:val="00423E91"/>
    <w:rsid w:val="00424448"/>
    <w:rsid w:val="004311A1"/>
    <w:rsid w:val="004314C7"/>
    <w:rsid w:val="00431A8E"/>
    <w:rsid w:val="0043214D"/>
    <w:rsid w:val="004324B7"/>
    <w:rsid w:val="00434E6A"/>
    <w:rsid w:val="00435F78"/>
    <w:rsid w:val="00436DA8"/>
    <w:rsid w:val="00437EE5"/>
    <w:rsid w:val="00441007"/>
    <w:rsid w:val="00441A64"/>
    <w:rsid w:val="0044294C"/>
    <w:rsid w:val="004454E1"/>
    <w:rsid w:val="00447E9E"/>
    <w:rsid w:val="00447F67"/>
    <w:rsid w:val="00450B20"/>
    <w:rsid w:val="00451DCC"/>
    <w:rsid w:val="0045521D"/>
    <w:rsid w:val="00457DD3"/>
    <w:rsid w:val="0046201B"/>
    <w:rsid w:val="00467135"/>
    <w:rsid w:val="00472FC2"/>
    <w:rsid w:val="004736B8"/>
    <w:rsid w:val="00476F07"/>
    <w:rsid w:val="00476F5C"/>
    <w:rsid w:val="0048040F"/>
    <w:rsid w:val="004806A4"/>
    <w:rsid w:val="00481D79"/>
    <w:rsid w:val="004919E8"/>
    <w:rsid w:val="00494C6F"/>
    <w:rsid w:val="00494F89"/>
    <w:rsid w:val="0049582E"/>
    <w:rsid w:val="004A142D"/>
    <w:rsid w:val="004A1CF3"/>
    <w:rsid w:val="004A3C04"/>
    <w:rsid w:val="004A7EFD"/>
    <w:rsid w:val="004A7FBD"/>
    <w:rsid w:val="004B2233"/>
    <w:rsid w:val="004B3EC4"/>
    <w:rsid w:val="004B4EE6"/>
    <w:rsid w:val="004B550A"/>
    <w:rsid w:val="004C1BA3"/>
    <w:rsid w:val="004C3D60"/>
    <w:rsid w:val="004C5763"/>
    <w:rsid w:val="004D0031"/>
    <w:rsid w:val="004D5497"/>
    <w:rsid w:val="004D5D0C"/>
    <w:rsid w:val="004E3D86"/>
    <w:rsid w:val="004E4BDB"/>
    <w:rsid w:val="004E7BBA"/>
    <w:rsid w:val="004F00C8"/>
    <w:rsid w:val="004F0F98"/>
    <w:rsid w:val="004F54DA"/>
    <w:rsid w:val="004F77E5"/>
    <w:rsid w:val="004F78E1"/>
    <w:rsid w:val="00501CB9"/>
    <w:rsid w:val="005020A6"/>
    <w:rsid w:val="005025C5"/>
    <w:rsid w:val="00507791"/>
    <w:rsid w:val="00511824"/>
    <w:rsid w:val="005123B6"/>
    <w:rsid w:val="0051464A"/>
    <w:rsid w:val="0051589D"/>
    <w:rsid w:val="00517A3C"/>
    <w:rsid w:val="00520282"/>
    <w:rsid w:val="00523123"/>
    <w:rsid w:val="00523405"/>
    <w:rsid w:val="0052377E"/>
    <w:rsid w:val="00523C35"/>
    <w:rsid w:val="0052684F"/>
    <w:rsid w:val="00526DE1"/>
    <w:rsid w:val="00526F6F"/>
    <w:rsid w:val="00530521"/>
    <w:rsid w:val="00531C96"/>
    <w:rsid w:val="005320C6"/>
    <w:rsid w:val="00543DC5"/>
    <w:rsid w:val="00547851"/>
    <w:rsid w:val="005520E7"/>
    <w:rsid w:val="00553CBA"/>
    <w:rsid w:val="0055526E"/>
    <w:rsid w:val="00556DFA"/>
    <w:rsid w:val="005603DE"/>
    <w:rsid w:val="005661A8"/>
    <w:rsid w:val="005763B0"/>
    <w:rsid w:val="005778A2"/>
    <w:rsid w:val="00580A99"/>
    <w:rsid w:val="00581893"/>
    <w:rsid w:val="0058287C"/>
    <w:rsid w:val="005832D2"/>
    <w:rsid w:val="00584408"/>
    <w:rsid w:val="005848F6"/>
    <w:rsid w:val="00590064"/>
    <w:rsid w:val="005930CC"/>
    <w:rsid w:val="005931E8"/>
    <w:rsid w:val="00595484"/>
    <w:rsid w:val="005954C0"/>
    <w:rsid w:val="005971BB"/>
    <w:rsid w:val="005A05E2"/>
    <w:rsid w:val="005A24AE"/>
    <w:rsid w:val="005A296F"/>
    <w:rsid w:val="005A298A"/>
    <w:rsid w:val="005A4B5A"/>
    <w:rsid w:val="005B1937"/>
    <w:rsid w:val="005B2926"/>
    <w:rsid w:val="005B7DE6"/>
    <w:rsid w:val="005C217F"/>
    <w:rsid w:val="005C262C"/>
    <w:rsid w:val="005C2777"/>
    <w:rsid w:val="005C4913"/>
    <w:rsid w:val="005C5785"/>
    <w:rsid w:val="005D05CE"/>
    <w:rsid w:val="005D2592"/>
    <w:rsid w:val="005D43ED"/>
    <w:rsid w:val="005D45F4"/>
    <w:rsid w:val="005D70C2"/>
    <w:rsid w:val="005D788D"/>
    <w:rsid w:val="005E009E"/>
    <w:rsid w:val="005E3F92"/>
    <w:rsid w:val="005E41DE"/>
    <w:rsid w:val="005E5F9F"/>
    <w:rsid w:val="005F31E2"/>
    <w:rsid w:val="005F4C2E"/>
    <w:rsid w:val="005F50CC"/>
    <w:rsid w:val="005F5166"/>
    <w:rsid w:val="005F6E52"/>
    <w:rsid w:val="006006F8"/>
    <w:rsid w:val="0060112B"/>
    <w:rsid w:val="00601C3D"/>
    <w:rsid w:val="00602759"/>
    <w:rsid w:val="00602D7E"/>
    <w:rsid w:val="006036BE"/>
    <w:rsid w:val="00604286"/>
    <w:rsid w:val="00611699"/>
    <w:rsid w:val="0061377C"/>
    <w:rsid w:val="00624BD1"/>
    <w:rsid w:val="00626D9A"/>
    <w:rsid w:val="00627E6E"/>
    <w:rsid w:val="00627EB2"/>
    <w:rsid w:val="00632A16"/>
    <w:rsid w:val="00634AB5"/>
    <w:rsid w:val="00643918"/>
    <w:rsid w:val="00644718"/>
    <w:rsid w:val="0064736A"/>
    <w:rsid w:val="006519A9"/>
    <w:rsid w:val="00661DFE"/>
    <w:rsid w:val="00662946"/>
    <w:rsid w:val="00662F30"/>
    <w:rsid w:val="0066341D"/>
    <w:rsid w:val="00664350"/>
    <w:rsid w:val="00666345"/>
    <w:rsid w:val="00667232"/>
    <w:rsid w:val="0066773E"/>
    <w:rsid w:val="00670D59"/>
    <w:rsid w:val="006713E7"/>
    <w:rsid w:val="00673D22"/>
    <w:rsid w:val="0067744B"/>
    <w:rsid w:val="00681301"/>
    <w:rsid w:val="00683FC7"/>
    <w:rsid w:val="006841E0"/>
    <w:rsid w:val="006847BB"/>
    <w:rsid w:val="00684965"/>
    <w:rsid w:val="00684F0E"/>
    <w:rsid w:val="006857E6"/>
    <w:rsid w:val="006879F3"/>
    <w:rsid w:val="00687A2B"/>
    <w:rsid w:val="00692F8E"/>
    <w:rsid w:val="0069333B"/>
    <w:rsid w:val="00693D34"/>
    <w:rsid w:val="006940DF"/>
    <w:rsid w:val="00695709"/>
    <w:rsid w:val="0069692E"/>
    <w:rsid w:val="006A568C"/>
    <w:rsid w:val="006B10A7"/>
    <w:rsid w:val="006B342D"/>
    <w:rsid w:val="006B45AE"/>
    <w:rsid w:val="006B4EC1"/>
    <w:rsid w:val="006B51F4"/>
    <w:rsid w:val="006B5D71"/>
    <w:rsid w:val="006B6223"/>
    <w:rsid w:val="006B68C5"/>
    <w:rsid w:val="006B75D5"/>
    <w:rsid w:val="006C28B2"/>
    <w:rsid w:val="006C3792"/>
    <w:rsid w:val="006C6622"/>
    <w:rsid w:val="006C6C7A"/>
    <w:rsid w:val="006D4605"/>
    <w:rsid w:val="006D79E0"/>
    <w:rsid w:val="006E1B1E"/>
    <w:rsid w:val="006E2146"/>
    <w:rsid w:val="006E498F"/>
    <w:rsid w:val="006F2112"/>
    <w:rsid w:val="006F2701"/>
    <w:rsid w:val="006F2F93"/>
    <w:rsid w:val="006F3CA6"/>
    <w:rsid w:val="006F66A4"/>
    <w:rsid w:val="00700BD0"/>
    <w:rsid w:val="007034C3"/>
    <w:rsid w:val="00705ECB"/>
    <w:rsid w:val="00706D97"/>
    <w:rsid w:val="00707D00"/>
    <w:rsid w:val="00711E08"/>
    <w:rsid w:val="00712543"/>
    <w:rsid w:val="00714C7E"/>
    <w:rsid w:val="00724DB6"/>
    <w:rsid w:val="0072503D"/>
    <w:rsid w:val="00725C3D"/>
    <w:rsid w:val="00726579"/>
    <w:rsid w:val="00730A8B"/>
    <w:rsid w:val="00731FFE"/>
    <w:rsid w:val="007347B7"/>
    <w:rsid w:val="00740C9E"/>
    <w:rsid w:val="007429D7"/>
    <w:rsid w:val="00742DA9"/>
    <w:rsid w:val="00744C4F"/>
    <w:rsid w:val="00745895"/>
    <w:rsid w:val="00747E77"/>
    <w:rsid w:val="007500E9"/>
    <w:rsid w:val="00750FD4"/>
    <w:rsid w:val="00751582"/>
    <w:rsid w:val="007521A8"/>
    <w:rsid w:val="007541B3"/>
    <w:rsid w:val="00760571"/>
    <w:rsid w:val="007614CC"/>
    <w:rsid w:val="007645B3"/>
    <w:rsid w:val="007655A1"/>
    <w:rsid w:val="00767269"/>
    <w:rsid w:val="00767534"/>
    <w:rsid w:val="00770EC1"/>
    <w:rsid w:val="00771A06"/>
    <w:rsid w:val="0077338D"/>
    <w:rsid w:val="00775C1B"/>
    <w:rsid w:val="0078339D"/>
    <w:rsid w:val="00783845"/>
    <w:rsid w:val="00790483"/>
    <w:rsid w:val="00792F52"/>
    <w:rsid w:val="007952E2"/>
    <w:rsid w:val="007953D1"/>
    <w:rsid w:val="007A323A"/>
    <w:rsid w:val="007A4464"/>
    <w:rsid w:val="007A6519"/>
    <w:rsid w:val="007A7D4A"/>
    <w:rsid w:val="007A7E3A"/>
    <w:rsid w:val="007B20AB"/>
    <w:rsid w:val="007B23C4"/>
    <w:rsid w:val="007B3153"/>
    <w:rsid w:val="007B3CA0"/>
    <w:rsid w:val="007B6B48"/>
    <w:rsid w:val="007B7865"/>
    <w:rsid w:val="007C1CA2"/>
    <w:rsid w:val="007C5C62"/>
    <w:rsid w:val="007C6A01"/>
    <w:rsid w:val="007C7E76"/>
    <w:rsid w:val="007D1E0E"/>
    <w:rsid w:val="007D2930"/>
    <w:rsid w:val="007D49AC"/>
    <w:rsid w:val="007D77E2"/>
    <w:rsid w:val="007E0FAF"/>
    <w:rsid w:val="007E589A"/>
    <w:rsid w:val="007E7C6D"/>
    <w:rsid w:val="007F0BD9"/>
    <w:rsid w:val="007F10C4"/>
    <w:rsid w:val="007F1288"/>
    <w:rsid w:val="007F5855"/>
    <w:rsid w:val="007F6080"/>
    <w:rsid w:val="00803D1C"/>
    <w:rsid w:val="00806381"/>
    <w:rsid w:val="00806E12"/>
    <w:rsid w:val="00807CDE"/>
    <w:rsid w:val="008112D0"/>
    <w:rsid w:val="00815C70"/>
    <w:rsid w:val="00821247"/>
    <w:rsid w:val="00821418"/>
    <w:rsid w:val="008236D1"/>
    <w:rsid w:val="00825B74"/>
    <w:rsid w:val="00831B05"/>
    <w:rsid w:val="00831B65"/>
    <w:rsid w:val="0084064E"/>
    <w:rsid w:val="00840E16"/>
    <w:rsid w:val="00842D6E"/>
    <w:rsid w:val="00843571"/>
    <w:rsid w:val="0084783E"/>
    <w:rsid w:val="0084792B"/>
    <w:rsid w:val="00851E89"/>
    <w:rsid w:val="00854BC6"/>
    <w:rsid w:val="00856363"/>
    <w:rsid w:val="00856842"/>
    <w:rsid w:val="008600F9"/>
    <w:rsid w:val="00860C12"/>
    <w:rsid w:val="00861038"/>
    <w:rsid w:val="00862DD7"/>
    <w:rsid w:val="00863118"/>
    <w:rsid w:val="008652E9"/>
    <w:rsid w:val="00865AB0"/>
    <w:rsid w:val="00865E17"/>
    <w:rsid w:val="00866334"/>
    <w:rsid w:val="00871C7C"/>
    <w:rsid w:val="00872DC1"/>
    <w:rsid w:val="008730E7"/>
    <w:rsid w:val="00875A5E"/>
    <w:rsid w:val="00876637"/>
    <w:rsid w:val="0087769E"/>
    <w:rsid w:val="00877BB4"/>
    <w:rsid w:val="00880BD5"/>
    <w:rsid w:val="00881D6F"/>
    <w:rsid w:val="0088348F"/>
    <w:rsid w:val="00883AE8"/>
    <w:rsid w:val="008843C8"/>
    <w:rsid w:val="00884B54"/>
    <w:rsid w:val="00884D59"/>
    <w:rsid w:val="00885853"/>
    <w:rsid w:val="00886089"/>
    <w:rsid w:val="008866C6"/>
    <w:rsid w:val="00887C99"/>
    <w:rsid w:val="008A0396"/>
    <w:rsid w:val="008A3E88"/>
    <w:rsid w:val="008A5DD5"/>
    <w:rsid w:val="008B0598"/>
    <w:rsid w:val="008B44D0"/>
    <w:rsid w:val="008B5FB6"/>
    <w:rsid w:val="008B68E7"/>
    <w:rsid w:val="008B7597"/>
    <w:rsid w:val="008B75E3"/>
    <w:rsid w:val="008C5875"/>
    <w:rsid w:val="008C7363"/>
    <w:rsid w:val="008D135C"/>
    <w:rsid w:val="008D1533"/>
    <w:rsid w:val="008D18A8"/>
    <w:rsid w:val="008D75F2"/>
    <w:rsid w:val="008E0563"/>
    <w:rsid w:val="008E123C"/>
    <w:rsid w:val="008E2227"/>
    <w:rsid w:val="008E245D"/>
    <w:rsid w:val="008E3F31"/>
    <w:rsid w:val="008F0C27"/>
    <w:rsid w:val="008F5371"/>
    <w:rsid w:val="00900819"/>
    <w:rsid w:val="00903CB8"/>
    <w:rsid w:val="00905182"/>
    <w:rsid w:val="00912251"/>
    <w:rsid w:val="00913E2B"/>
    <w:rsid w:val="00914A91"/>
    <w:rsid w:val="00914CC6"/>
    <w:rsid w:val="00916855"/>
    <w:rsid w:val="00917632"/>
    <w:rsid w:val="00917DA9"/>
    <w:rsid w:val="0092310A"/>
    <w:rsid w:val="00930E3C"/>
    <w:rsid w:val="00931AA5"/>
    <w:rsid w:val="009325C2"/>
    <w:rsid w:val="00933A23"/>
    <w:rsid w:val="00934906"/>
    <w:rsid w:val="009419BD"/>
    <w:rsid w:val="009419CB"/>
    <w:rsid w:val="00945BE0"/>
    <w:rsid w:val="009476AD"/>
    <w:rsid w:val="00950EF3"/>
    <w:rsid w:val="00952CE9"/>
    <w:rsid w:val="0095654A"/>
    <w:rsid w:val="0096284C"/>
    <w:rsid w:val="009638C7"/>
    <w:rsid w:val="00964352"/>
    <w:rsid w:val="00966756"/>
    <w:rsid w:val="0096682B"/>
    <w:rsid w:val="00966BB8"/>
    <w:rsid w:val="0097037A"/>
    <w:rsid w:val="00974672"/>
    <w:rsid w:val="0097713F"/>
    <w:rsid w:val="0098118F"/>
    <w:rsid w:val="00981E2E"/>
    <w:rsid w:val="00984FE7"/>
    <w:rsid w:val="0098516F"/>
    <w:rsid w:val="00986E3B"/>
    <w:rsid w:val="00986FA1"/>
    <w:rsid w:val="00987D4D"/>
    <w:rsid w:val="009915C6"/>
    <w:rsid w:val="0099292E"/>
    <w:rsid w:val="00992972"/>
    <w:rsid w:val="00992C93"/>
    <w:rsid w:val="009952D8"/>
    <w:rsid w:val="00995C8A"/>
    <w:rsid w:val="0099617F"/>
    <w:rsid w:val="00996D30"/>
    <w:rsid w:val="009A1308"/>
    <w:rsid w:val="009A1C38"/>
    <w:rsid w:val="009A1FB4"/>
    <w:rsid w:val="009A39CC"/>
    <w:rsid w:val="009A46A1"/>
    <w:rsid w:val="009A7643"/>
    <w:rsid w:val="009A77DE"/>
    <w:rsid w:val="009B39A6"/>
    <w:rsid w:val="009B65DA"/>
    <w:rsid w:val="009B7202"/>
    <w:rsid w:val="009B7BCD"/>
    <w:rsid w:val="009C4D1E"/>
    <w:rsid w:val="009C4E7D"/>
    <w:rsid w:val="009C6901"/>
    <w:rsid w:val="009C6CED"/>
    <w:rsid w:val="009D03C1"/>
    <w:rsid w:val="009D1A34"/>
    <w:rsid w:val="009D2476"/>
    <w:rsid w:val="009D350F"/>
    <w:rsid w:val="009D3865"/>
    <w:rsid w:val="009D4453"/>
    <w:rsid w:val="009D69CC"/>
    <w:rsid w:val="009E183B"/>
    <w:rsid w:val="009E2B35"/>
    <w:rsid w:val="009E4A01"/>
    <w:rsid w:val="009F0667"/>
    <w:rsid w:val="009F106D"/>
    <w:rsid w:val="009F1947"/>
    <w:rsid w:val="009F5283"/>
    <w:rsid w:val="009F5EFE"/>
    <w:rsid w:val="00A009F6"/>
    <w:rsid w:val="00A0161A"/>
    <w:rsid w:val="00A017F1"/>
    <w:rsid w:val="00A02A06"/>
    <w:rsid w:val="00A02CFC"/>
    <w:rsid w:val="00A10422"/>
    <w:rsid w:val="00A11799"/>
    <w:rsid w:val="00A123FD"/>
    <w:rsid w:val="00A134AA"/>
    <w:rsid w:val="00A1442D"/>
    <w:rsid w:val="00A169AF"/>
    <w:rsid w:val="00A27016"/>
    <w:rsid w:val="00A27424"/>
    <w:rsid w:val="00A31D0E"/>
    <w:rsid w:val="00A35645"/>
    <w:rsid w:val="00A41962"/>
    <w:rsid w:val="00A41DDB"/>
    <w:rsid w:val="00A421C2"/>
    <w:rsid w:val="00A42C95"/>
    <w:rsid w:val="00A42F8D"/>
    <w:rsid w:val="00A44D4A"/>
    <w:rsid w:val="00A473E9"/>
    <w:rsid w:val="00A51D35"/>
    <w:rsid w:val="00A54C0F"/>
    <w:rsid w:val="00A556C4"/>
    <w:rsid w:val="00A55C29"/>
    <w:rsid w:val="00A62290"/>
    <w:rsid w:val="00A63612"/>
    <w:rsid w:val="00A64D6D"/>
    <w:rsid w:val="00A657DE"/>
    <w:rsid w:val="00A657E6"/>
    <w:rsid w:val="00A672E8"/>
    <w:rsid w:val="00A67835"/>
    <w:rsid w:val="00A719BF"/>
    <w:rsid w:val="00A720BD"/>
    <w:rsid w:val="00A7295C"/>
    <w:rsid w:val="00A732A9"/>
    <w:rsid w:val="00A74FB2"/>
    <w:rsid w:val="00A7704A"/>
    <w:rsid w:val="00A8002C"/>
    <w:rsid w:val="00A8110B"/>
    <w:rsid w:val="00A84453"/>
    <w:rsid w:val="00A85095"/>
    <w:rsid w:val="00A8570F"/>
    <w:rsid w:val="00A93328"/>
    <w:rsid w:val="00A9374A"/>
    <w:rsid w:val="00A941AA"/>
    <w:rsid w:val="00A95220"/>
    <w:rsid w:val="00A967BB"/>
    <w:rsid w:val="00A97E67"/>
    <w:rsid w:val="00A97F69"/>
    <w:rsid w:val="00AA1EDC"/>
    <w:rsid w:val="00AA3747"/>
    <w:rsid w:val="00AA39C0"/>
    <w:rsid w:val="00AA59EC"/>
    <w:rsid w:val="00AA5B43"/>
    <w:rsid w:val="00AB0815"/>
    <w:rsid w:val="00AB0D28"/>
    <w:rsid w:val="00AC0167"/>
    <w:rsid w:val="00AC3CDB"/>
    <w:rsid w:val="00AC4211"/>
    <w:rsid w:val="00AC43F5"/>
    <w:rsid w:val="00AC6E3E"/>
    <w:rsid w:val="00AD0018"/>
    <w:rsid w:val="00AD0D7E"/>
    <w:rsid w:val="00AD0DD0"/>
    <w:rsid w:val="00AD1E75"/>
    <w:rsid w:val="00AD27C3"/>
    <w:rsid w:val="00AD28C9"/>
    <w:rsid w:val="00AD64C7"/>
    <w:rsid w:val="00AD6FB5"/>
    <w:rsid w:val="00AE0654"/>
    <w:rsid w:val="00AE1206"/>
    <w:rsid w:val="00AE5305"/>
    <w:rsid w:val="00AF0252"/>
    <w:rsid w:val="00AF0D70"/>
    <w:rsid w:val="00AF1D0B"/>
    <w:rsid w:val="00AF2E05"/>
    <w:rsid w:val="00AF60CE"/>
    <w:rsid w:val="00B05F5D"/>
    <w:rsid w:val="00B07250"/>
    <w:rsid w:val="00B10107"/>
    <w:rsid w:val="00B1124B"/>
    <w:rsid w:val="00B12C2A"/>
    <w:rsid w:val="00B13636"/>
    <w:rsid w:val="00B15F54"/>
    <w:rsid w:val="00B2211C"/>
    <w:rsid w:val="00B234F0"/>
    <w:rsid w:val="00B2351B"/>
    <w:rsid w:val="00B26294"/>
    <w:rsid w:val="00B27CD0"/>
    <w:rsid w:val="00B3027C"/>
    <w:rsid w:val="00B32421"/>
    <w:rsid w:val="00B34F4F"/>
    <w:rsid w:val="00B365E6"/>
    <w:rsid w:val="00B37170"/>
    <w:rsid w:val="00B428B1"/>
    <w:rsid w:val="00B42EC9"/>
    <w:rsid w:val="00B45F13"/>
    <w:rsid w:val="00B50E8C"/>
    <w:rsid w:val="00B52723"/>
    <w:rsid w:val="00B5572B"/>
    <w:rsid w:val="00B56D89"/>
    <w:rsid w:val="00B61259"/>
    <w:rsid w:val="00B61B66"/>
    <w:rsid w:val="00B65BD9"/>
    <w:rsid w:val="00B73903"/>
    <w:rsid w:val="00B775D0"/>
    <w:rsid w:val="00B8032E"/>
    <w:rsid w:val="00B82CAA"/>
    <w:rsid w:val="00B8365D"/>
    <w:rsid w:val="00B837F4"/>
    <w:rsid w:val="00B90DE4"/>
    <w:rsid w:val="00B92B66"/>
    <w:rsid w:val="00B92C44"/>
    <w:rsid w:val="00B930F3"/>
    <w:rsid w:val="00B95C71"/>
    <w:rsid w:val="00B95D09"/>
    <w:rsid w:val="00B96380"/>
    <w:rsid w:val="00BA17FD"/>
    <w:rsid w:val="00BA2932"/>
    <w:rsid w:val="00BA359B"/>
    <w:rsid w:val="00BA3FC6"/>
    <w:rsid w:val="00BA5903"/>
    <w:rsid w:val="00BA5908"/>
    <w:rsid w:val="00BB1AED"/>
    <w:rsid w:val="00BB1DDD"/>
    <w:rsid w:val="00BB2533"/>
    <w:rsid w:val="00BB255B"/>
    <w:rsid w:val="00BB402D"/>
    <w:rsid w:val="00BB525A"/>
    <w:rsid w:val="00BB5A26"/>
    <w:rsid w:val="00BB6093"/>
    <w:rsid w:val="00BB6363"/>
    <w:rsid w:val="00BC36AE"/>
    <w:rsid w:val="00BC40CA"/>
    <w:rsid w:val="00BC599C"/>
    <w:rsid w:val="00BC7AF1"/>
    <w:rsid w:val="00BC7D8B"/>
    <w:rsid w:val="00BC7DDD"/>
    <w:rsid w:val="00BD05EA"/>
    <w:rsid w:val="00BD123D"/>
    <w:rsid w:val="00BD1523"/>
    <w:rsid w:val="00BD1A30"/>
    <w:rsid w:val="00BD1DC9"/>
    <w:rsid w:val="00BD793D"/>
    <w:rsid w:val="00BE336E"/>
    <w:rsid w:val="00BE36FA"/>
    <w:rsid w:val="00BE728C"/>
    <w:rsid w:val="00BE772C"/>
    <w:rsid w:val="00BE7DCB"/>
    <w:rsid w:val="00BF001C"/>
    <w:rsid w:val="00BF5092"/>
    <w:rsid w:val="00C03BBF"/>
    <w:rsid w:val="00C050C9"/>
    <w:rsid w:val="00C057C8"/>
    <w:rsid w:val="00C065CF"/>
    <w:rsid w:val="00C1088A"/>
    <w:rsid w:val="00C12C16"/>
    <w:rsid w:val="00C140E7"/>
    <w:rsid w:val="00C145F6"/>
    <w:rsid w:val="00C15A64"/>
    <w:rsid w:val="00C179CD"/>
    <w:rsid w:val="00C2326A"/>
    <w:rsid w:val="00C25003"/>
    <w:rsid w:val="00C275D7"/>
    <w:rsid w:val="00C306BF"/>
    <w:rsid w:val="00C30C70"/>
    <w:rsid w:val="00C311AC"/>
    <w:rsid w:val="00C33C54"/>
    <w:rsid w:val="00C343C1"/>
    <w:rsid w:val="00C3477A"/>
    <w:rsid w:val="00C37CF2"/>
    <w:rsid w:val="00C4062A"/>
    <w:rsid w:val="00C4150F"/>
    <w:rsid w:val="00C4737C"/>
    <w:rsid w:val="00C50513"/>
    <w:rsid w:val="00C5105C"/>
    <w:rsid w:val="00C52CE9"/>
    <w:rsid w:val="00C560E7"/>
    <w:rsid w:val="00C57C70"/>
    <w:rsid w:val="00C626F0"/>
    <w:rsid w:val="00C657D2"/>
    <w:rsid w:val="00C71903"/>
    <w:rsid w:val="00C73B71"/>
    <w:rsid w:val="00C740C9"/>
    <w:rsid w:val="00C820BB"/>
    <w:rsid w:val="00C84DCB"/>
    <w:rsid w:val="00C84F25"/>
    <w:rsid w:val="00C86B27"/>
    <w:rsid w:val="00C91226"/>
    <w:rsid w:val="00C9423A"/>
    <w:rsid w:val="00C947F9"/>
    <w:rsid w:val="00C95DC3"/>
    <w:rsid w:val="00C96C1A"/>
    <w:rsid w:val="00C96D18"/>
    <w:rsid w:val="00CA3CA7"/>
    <w:rsid w:val="00CA4A8E"/>
    <w:rsid w:val="00CB4E48"/>
    <w:rsid w:val="00CB5E63"/>
    <w:rsid w:val="00CB65C8"/>
    <w:rsid w:val="00CC5CA4"/>
    <w:rsid w:val="00CC72C6"/>
    <w:rsid w:val="00CD05E3"/>
    <w:rsid w:val="00CD0D5E"/>
    <w:rsid w:val="00CD2749"/>
    <w:rsid w:val="00CD2A7A"/>
    <w:rsid w:val="00CD3646"/>
    <w:rsid w:val="00CD4CF0"/>
    <w:rsid w:val="00CD5321"/>
    <w:rsid w:val="00CD5986"/>
    <w:rsid w:val="00CD6433"/>
    <w:rsid w:val="00CD728B"/>
    <w:rsid w:val="00CE16C0"/>
    <w:rsid w:val="00CE2220"/>
    <w:rsid w:val="00CE5C11"/>
    <w:rsid w:val="00CE7798"/>
    <w:rsid w:val="00CF4C10"/>
    <w:rsid w:val="00CF6292"/>
    <w:rsid w:val="00CF692A"/>
    <w:rsid w:val="00D003BB"/>
    <w:rsid w:val="00D020E9"/>
    <w:rsid w:val="00D0349A"/>
    <w:rsid w:val="00D04285"/>
    <w:rsid w:val="00D07B20"/>
    <w:rsid w:val="00D26ED1"/>
    <w:rsid w:val="00D275A1"/>
    <w:rsid w:val="00D31697"/>
    <w:rsid w:val="00D31BD9"/>
    <w:rsid w:val="00D32B0C"/>
    <w:rsid w:val="00D336B1"/>
    <w:rsid w:val="00D42959"/>
    <w:rsid w:val="00D43FD9"/>
    <w:rsid w:val="00D44739"/>
    <w:rsid w:val="00D470F2"/>
    <w:rsid w:val="00D474AB"/>
    <w:rsid w:val="00D57A45"/>
    <w:rsid w:val="00D6276A"/>
    <w:rsid w:val="00D6377B"/>
    <w:rsid w:val="00D70B1E"/>
    <w:rsid w:val="00D70B47"/>
    <w:rsid w:val="00D7360C"/>
    <w:rsid w:val="00D7493D"/>
    <w:rsid w:val="00D75749"/>
    <w:rsid w:val="00D76D46"/>
    <w:rsid w:val="00D82C75"/>
    <w:rsid w:val="00D84FA1"/>
    <w:rsid w:val="00D85EDC"/>
    <w:rsid w:val="00D92C93"/>
    <w:rsid w:val="00D93457"/>
    <w:rsid w:val="00D93615"/>
    <w:rsid w:val="00D95D37"/>
    <w:rsid w:val="00D95D86"/>
    <w:rsid w:val="00DA09D8"/>
    <w:rsid w:val="00DA215E"/>
    <w:rsid w:val="00DA39B4"/>
    <w:rsid w:val="00DA3B9A"/>
    <w:rsid w:val="00DA5B0F"/>
    <w:rsid w:val="00DA6265"/>
    <w:rsid w:val="00DB6F81"/>
    <w:rsid w:val="00DC07B8"/>
    <w:rsid w:val="00DC31E8"/>
    <w:rsid w:val="00DC4A96"/>
    <w:rsid w:val="00DC6209"/>
    <w:rsid w:val="00DC7737"/>
    <w:rsid w:val="00DD266B"/>
    <w:rsid w:val="00DD2A88"/>
    <w:rsid w:val="00DD3046"/>
    <w:rsid w:val="00DD35BE"/>
    <w:rsid w:val="00DD3A2A"/>
    <w:rsid w:val="00DD4FF6"/>
    <w:rsid w:val="00DD5276"/>
    <w:rsid w:val="00DE121D"/>
    <w:rsid w:val="00DE21CB"/>
    <w:rsid w:val="00DE2BD0"/>
    <w:rsid w:val="00DE3511"/>
    <w:rsid w:val="00DE6F2E"/>
    <w:rsid w:val="00DF17EB"/>
    <w:rsid w:val="00DF3AB2"/>
    <w:rsid w:val="00DF5270"/>
    <w:rsid w:val="00DF673A"/>
    <w:rsid w:val="00DF6758"/>
    <w:rsid w:val="00DF75B6"/>
    <w:rsid w:val="00E01472"/>
    <w:rsid w:val="00E11DD4"/>
    <w:rsid w:val="00E13702"/>
    <w:rsid w:val="00E1434C"/>
    <w:rsid w:val="00E23C66"/>
    <w:rsid w:val="00E300B6"/>
    <w:rsid w:val="00E30611"/>
    <w:rsid w:val="00E335AC"/>
    <w:rsid w:val="00E33A32"/>
    <w:rsid w:val="00E35CAF"/>
    <w:rsid w:val="00E4006E"/>
    <w:rsid w:val="00E40D40"/>
    <w:rsid w:val="00E42C09"/>
    <w:rsid w:val="00E447FB"/>
    <w:rsid w:val="00E46843"/>
    <w:rsid w:val="00E529EF"/>
    <w:rsid w:val="00E54312"/>
    <w:rsid w:val="00E5464A"/>
    <w:rsid w:val="00E56480"/>
    <w:rsid w:val="00E56F5A"/>
    <w:rsid w:val="00E612B2"/>
    <w:rsid w:val="00E61613"/>
    <w:rsid w:val="00E62C20"/>
    <w:rsid w:val="00E63024"/>
    <w:rsid w:val="00E64FF2"/>
    <w:rsid w:val="00E66757"/>
    <w:rsid w:val="00E66CF2"/>
    <w:rsid w:val="00E67134"/>
    <w:rsid w:val="00E678C6"/>
    <w:rsid w:val="00E729E0"/>
    <w:rsid w:val="00E757F9"/>
    <w:rsid w:val="00E7694C"/>
    <w:rsid w:val="00E76EC3"/>
    <w:rsid w:val="00E826CC"/>
    <w:rsid w:val="00E83BB4"/>
    <w:rsid w:val="00E86CB9"/>
    <w:rsid w:val="00E916E1"/>
    <w:rsid w:val="00E950B7"/>
    <w:rsid w:val="00E97C5F"/>
    <w:rsid w:val="00E97CED"/>
    <w:rsid w:val="00EA24EA"/>
    <w:rsid w:val="00EA37C6"/>
    <w:rsid w:val="00EA4CE7"/>
    <w:rsid w:val="00EA59A6"/>
    <w:rsid w:val="00EB0413"/>
    <w:rsid w:val="00EB051C"/>
    <w:rsid w:val="00EB3B48"/>
    <w:rsid w:val="00EB4535"/>
    <w:rsid w:val="00EB5DBC"/>
    <w:rsid w:val="00EB7F01"/>
    <w:rsid w:val="00EC023E"/>
    <w:rsid w:val="00EC1491"/>
    <w:rsid w:val="00EC1F72"/>
    <w:rsid w:val="00EC202A"/>
    <w:rsid w:val="00ED2323"/>
    <w:rsid w:val="00EE0D62"/>
    <w:rsid w:val="00EE6C97"/>
    <w:rsid w:val="00EE6D16"/>
    <w:rsid w:val="00EF0C5C"/>
    <w:rsid w:val="00EF1AFD"/>
    <w:rsid w:val="00EF2728"/>
    <w:rsid w:val="00EF3E45"/>
    <w:rsid w:val="00EF456B"/>
    <w:rsid w:val="00EF5DC3"/>
    <w:rsid w:val="00EF5EC6"/>
    <w:rsid w:val="00EF7E78"/>
    <w:rsid w:val="00F0341F"/>
    <w:rsid w:val="00F0629C"/>
    <w:rsid w:val="00F0671C"/>
    <w:rsid w:val="00F13285"/>
    <w:rsid w:val="00F13296"/>
    <w:rsid w:val="00F132CB"/>
    <w:rsid w:val="00F151DF"/>
    <w:rsid w:val="00F163F1"/>
    <w:rsid w:val="00F177AA"/>
    <w:rsid w:val="00F17DE1"/>
    <w:rsid w:val="00F20C0B"/>
    <w:rsid w:val="00F24AC3"/>
    <w:rsid w:val="00F267B7"/>
    <w:rsid w:val="00F26D41"/>
    <w:rsid w:val="00F332EC"/>
    <w:rsid w:val="00F34BA1"/>
    <w:rsid w:val="00F34F63"/>
    <w:rsid w:val="00F378B7"/>
    <w:rsid w:val="00F40674"/>
    <w:rsid w:val="00F41144"/>
    <w:rsid w:val="00F41BAE"/>
    <w:rsid w:val="00F4239B"/>
    <w:rsid w:val="00F4544E"/>
    <w:rsid w:val="00F47536"/>
    <w:rsid w:val="00F5399F"/>
    <w:rsid w:val="00F53A2F"/>
    <w:rsid w:val="00F53AE4"/>
    <w:rsid w:val="00F53B49"/>
    <w:rsid w:val="00F54A8D"/>
    <w:rsid w:val="00F5688B"/>
    <w:rsid w:val="00F577FC"/>
    <w:rsid w:val="00F60BAF"/>
    <w:rsid w:val="00F63A3C"/>
    <w:rsid w:val="00F642A8"/>
    <w:rsid w:val="00F67BD7"/>
    <w:rsid w:val="00F7083D"/>
    <w:rsid w:val="00F71101"/>
    <w:rsid w:val="00F76B0E"/>
    <w:rsid w:val="00F8775D"/>
    <w:rsid w:val="00F91B0B"/>
    <w:rsid w:val="00F96CD4"/>
    <w:rsid w:val="00F972CA"/>
    <w:rsid w:val="00FA136E"/>
    <w:rsid w:val="00FA16FC"/>
    <w:rsid w:val="00FA2566"/>
    <w:rsid w:val="00FA2A30"/>
    <w:rsid w:val="00FA30BA"/>
    <w:rsid w:val="00FA69A0"/>
    <w:rsid w:val="00FB017E"/>
    <w:rsid w:val="00FB1670"/>
    <w:rsid w:val="00FB1CD8"/>
    <w:rsid w:val="00FB6317"/>
    <w:rsid w:val="00FC2826"/>
    <w:rsid w:val="00FC4BA1"/>
    <w:rsid w:val="00FC7A60"/>
    <w:rsid w:val="00FD33D9"/>
    <w:rsid w:val="00FD4CEB"/>
    <w:rsid w:val="00FE0183"/>
    <w:rsid w:val="00FE351E"/>
    <w:rsid w:val="00FE480E"/>
    <w:rsid w:val="00FE6F1B"/>
    <w:rsid w:val="00FF1082"/>
    <w:rsid w:val="00FF36B4"/>
    <w:rsid w:val="00FF7203"/>
    <w:rsid w:val="00FF7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qFormat/>
    <w:rsid w:val="002063F9"/>
    <w:pPr>
      <w:keepNext/>
      <w:outlineLvl w:val="1"/>
    </w:pPr>
    <w:rPr>
      <w:b/>
      <w:bCs/>
      <w:i/>
      <w:iCs/>
    </w:rPr>
  </w:style>
  <w:style w:type="paragraph" w:styleId="Nagwek3">
    <w:name w:val="heading 3"/>
    <w:basedOn w:val="Normalny"/>
    <w:next w:val="Normalny"/>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link w:val="Tekstpodstawowywcity2Znak"/>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Calibri"/>
      <w:color w:val="000000"/>
      <w:sz w:val="24"/>
      <w:szCs w:val="24"/>
      <w:lang w:eastAsia="en-US"/>
    </w:rPr>
  </w:style>
  <w:style w:type="character" w:customStyle="1" w:styleId="Nagwek8Znak">
    <w:name w:val="Nagłówek 8 Znak"/>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028F3"/>
  </w:style>
  <w:style w:type="character" w:customStyle="1" w:styleId="AkapitzlistZnak">
    <w:name w:val="Akapit z listą Znak"/>
    <w:aliases w:val="CW_Lista Znak"/>
    <w:link w:val="Akapitzlist"/>
    <w:uiPriority w:val="34"/>
    <w:locked/>
    <w:rsid w:val="0035203D"/>
  </w:style>
  <w:style w:type="paragraph" w:customStyle="1" w:styleId="m-523687227751390425gmail-msolistparagraph">
    <w:name w:val="m_-523687227751390425gmail-msolistparagraph"/>
    <w:basedOn w:val="Normalny"/>
    <w:rsid w:val="00154B14"/>
    <w:pPr>
      <w:spacing w:before="100" w:beforeAutospacing="1" w:after="100" w:afterAutospacing="1"/>
    </w:pPr>
    <w:rPr>
      <w:sz w:val="24"/>
      <w:szCs w:val="24"/>
    </w:rPr>
  </w:style>
  <w:style w:type="character" w:customStyle="1" w:styleId="FontStyle22">
    <w:name w:val="Font Style22"/>
    <w:rsid w:val="00154B14"/>
    <w:rPr>
      <w:rFonts w:ascii="Times New Roman" w:hAnsi="Times New Roman"/>
      <w:sz w:val="22"/>
    </w:rPr>
  </w:style>
  <w:style w:type="character" w:styleId="Odwoaniedokomentarza">
    <w:name w:val="annotation reference"/>
    <w:semiHidden/>
    <w:unhideWhenUsed/>
    <w:rsid w:val="00B95C71"/>
    <w:rPr>
      <w:sz w:val="16"/>
      <w:szCs w:val="16"/>
    </w:rPr>
  </w:style>
  <w:style w:type="paragraph" w:styleId="Tekstkomentarza">
    <w:name w:val="annotation text"/>
    <w:basedOn w:val="Normalny"/>
    <w:link w:val="TekstkomentarzaZnak"/>
    <w:semiHidden/>
    <w:unhideWhenUsed/>
    <w:rsid w:val="00B95C71"/>
  </w:style>
  <w:style w:type="character" w:customStyle="1" w:styleId="TekstkomentarzaZnak">
    <w:name w:val="Tekst komentarza Znak"/>
    <w:basedOn w:val="Domylnaczcionkaakapitu"/>
    <w:link w:val="Tekstkomentarza"/>
    <w:semiHidden/>
    <w:rsid w:val="00B95C71"/>
  </w:style>
  <w:style w:type="paragraph" w:styleId="Tematkomentarza">
    <w:name w:val="annotation subject"/>
    <w:basedOn w:val="Tekstkomentarza"/>
    <w:next w:val="Tekstkomentarza"/>
    <w:link w:val="TematkomentarzaZnak"/>
    <w:semiHidden/>
    <w:unhideWhenUsed/>
    <w:rsid w:val="00B95C71"/>
    <w:rPr>
      <w:b/>
      <w:bCs/>
    </w:rPr>
  </w:style>
  <w:style w:type="character" w:customStyle="1" w:styleId="TematkomentarzaZnak">
    <w:name w:val="Temat komentarza Znak"/>
    <w:link w:val="Tematkomentarza"/>
    <w:semiHidden/>
    <w:rsid w:val="00B95C71"/>
    <w:rPr>
      <w:b/>
      <w:bCs/>
    </w:rPr>
  </w:style>
  <w:style w:type="paragraph" w:customStyle="1" w:styleId="Wyliczenieabcwtekcie1">
    <w:name w:val="Wyliczenie abc w tekście (1"/>
    <w:aliases w:val="5 linii)"/>
    <w:basedOn w:val="Normalny"/>
    <w:rsid w:val="007D1E0E"/>
    <w:pPr>
      <w:tabs>
        <w:tab w:val="left" w:pos="993"/>
        <w:tab w:val="right" w:pos="8789"/>
      </w:tabs>
      <w:spacing w:before="120" w:after="120" w:line="360" w:lineRule="auto"/>
      <w:ind w:left="720" w:hanging="360"/>
      <w:jc w:val="both"/>
    </w:pPr>
    <w:rPr>
      <w:rFonts w:ascii="Tahoma" w:hAnsi="Tahoma"/>
    </w:rPr>
  </w:style>
  <w:style w:type="character" w:customStyle="1" w:styleId="Tekstpodstawowywcity2Znak">
    <w:name w:val="Tekst podstawowy wcięty 2 Znak"/>
    <w:link w:val="Tekstpodstawowywcity2"/>
    <w:rsid w:val="007D1E0E"/>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3F9"/>
  </w:style>
  <w:style w:type="paragraph" w:styleId="Nagwek1">
    <w:name w:val="heading 1"/>
    <w:basedOn w:val="Normalny"/>
    <w:next w:val="Normalny"/>
    <w:qFormat/>
    <w:rsid w:val="002063F9"/>
    <w:pPr>
      <w:keepNext/>
      <w:ind w:left="7080" w:hanging="4812"/>
      <w:jc w:val="both"/>
      <w:outlineLvl w:val="0"/>
    </w:pPr>
    <w:rPr>
      <w:rFonts w:ascii="Book Antiqua" w:hAnsi="Book Antiqua"/>
      <w:b/>
      <w:sz w:val="28"/>
    </w:rPr>
  </w:style>
  <w:style w:type="paragraph" w:styleId="Nagwek2">
    <w:name w:val="heading 2"/>
    <w:basedOn w:val="Normalny"/>
    <w:next w:val="Normalny"/>
    <w:qFormat/>
    <w:rsid w:val="002063F9"/>
    <w:pPr>
      <w:keepNext/>
      <w:outlineLvl w:val="1"/>
    </w:pPr>
    <w:rPr>
      <w:b/>
      <w:bCs/>
      <w:i/>
      <w:iCs/>
    </w:rPr>
  </w:style>
  <w:style w:type="paragraph" w:styleId="Nagwek3">
    <w:name w:val="heading 3"/>
    <w:basedOn w:val="Normalny"/>
    <w:next w:val="Normalny"/>
    <w:qFormat/>
    <w:rsid w:val="002063F9"/>
    <w:pPr>
      <w:keepNext/>
      <w:ind w:firstLine="426"/>
      <w:jc w:val="both"/>
      <w:outlineLvl w:val="2"/>
    </w:pPr>
    <w:rPr>
      <w:sz w:val="24"/>
    </w:rPr>
  </w:style>
  <w:style w:type="paragraph" w:styleId="Nagwek7">
    <w:name w:val="heading 7"/>
    <w:basedOn w:val="Normalny"/>
    <w:next w:val="Normalny"/>
    <w:qFormat/>
    <w:rsid w:val="002063F9"/>
    <w:pPr>
      <w:keepNext/>
      <w:ind w:firstLine="3"/>
      <w:jc w:val="center"/>
      <w:outlineLvl w:val="6"/>
    </w:pPr>
    <w:rPr>
      <w:b/>
      <w:bCs/>
      <w:i/>
    </w:rPr>
  </w:style>
  <w:style w:type="paragraph" w:styleId="Nagwek8">
    <w:name w:val="heading 8"/>
    <w:basedOn w:val="Normalny"/>
    <w:next w:val="Normalny"/>
    <w:link w:val="Nagwek8Znak"/>
    <w:qFormat/>
    <w:rsid w:val="002063F9"/>
    <w:pPr>
      <w:keepNext/>
      <w:jc w:val="center"/>
      <w:outlineLvl w:val="7"/>
    </w:pPr>
    <w:rPr>
      <w:b/>
      <w:bCs/>
      <w:i/>
    </w:rPr>
  </w:style>
  <w:style w:type="paragraph" w:styleId="Nagwek9">
    <w:name w:val="heading 9"/>
    <w:basedOn w:val="Normalny"/>
    <w:next w:val="Normalny"/>
    <w:qFormat/>
    <w:rsid w:val="002063F9"/>
    <w:pPr>
      <w:keepNext/>
      <w:keepLines/>
      <w:autoSpaceDE w:val="0"/>
      <w:autoSpaceDN w:val="0"/>
      <w:adjustRightInd w:val="0"/>
      <w:spacing w:line="240" w:lineRule="atLeast"/>
      <w:ind w:right="195"/>
      <w:jc w:val="center"/>
      <w:outlineLvl w:val="8"/>
    </w:pPr>
    <w:rPr>
      <w:b/>
      <w:bCs/>
      <w:i/>
      <w:i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3F9"/>
    <w:pPr>
      <w:tabs>
        <w:tab w:val="center" w:pos="4536"/>
        <w:tab w:val="right" w:pos="9072"/>
      </w:tabs>
    </w:pPr>
    <w:rPr>
      <w:sz w:val="24"/>
    </w:rPr>
  </w:style>
  <w:style w:type="paragraph" w:styleId="Stopka">
    <w:name w:val="footer"/>
    <w:basedOn w:val="Normalny"/>
    <w:link w:val="StopkaZnak"/>
    <w:rsid w:val="002063F9"/>
    <w:pPr>
      <w:tabs>
        <w:tab w:val="center" w:pos="4536"/>
        <w:tab w:val="right" w:pos="9072"/>
      </w:tabs>
    </w:pPr>
  </w:style>
  <w:style w:type="paragraph" w:styleId="Tekstpodstawowywcity">
    <w:name w:val="Body Text Indent"/>
    <w:basedOn w:val="Normalny"/>
    <w:rsid w:val="002063F9"/>
    <w:pPr>
      <w:ind w:firstLine="708"/>
    </w:pPr>
    <w:rPr>
      <w:sz w:val="22"/>
    </w:rPr>
  </w:style>
  <w:style w:type="character" w:styleId="Numerstrony">
    <w:name w:val="page number"/>
    <w:basedOn w:val="Domylnaczcionkaakapitu"/>
    <w:rsid w:val="002063F9"/>
  </w:style>
  <w:style w:type="paragraph" w:styleId="Tekstpodstawowywcity2">
    <w:name w:val="Body Text Indent 2"/>
    <w:basedOn w:val="Normalny"/>
    <w:link w:val="Tekstpodstawowywcity2Znak"/>
    <w:rsid w:val="002063F9"/>
    <w:pPr>
      <w:ind w:left="426"/>
      <w:jc w:val="both"/>
    </w:pPr>
    <w:rPr>
      <w:i/>
      <w:sz w:val="22"/>
    </w:rPr>
  </w:style>
  <w:style w:type="paragraph" w:styleId="Tekstpodstawowywcity3">
    <w:name w:val="Body Text Indent 3"/>
    <w:basedOn w:val="Normalny"/>
    <w:rsid w:val="002063F9"/>
    <w:pPr>
      <w:ind w:firstLine="709"/>
      <w:jc w:val="both"/>
    </w:pPr>
    <w:rPr>
      <w:i/>
      <w:iCs/>
      <w:sz w:val="22"/>
    </w:rPr>
  </w:style>
  <w:style w:type="paragraph" w:styleId="Tekstdymka">
    <w:name w:val="Balloon Text"/>
    <w:basedOn w:val="Normalny"/>
    <w:semiHidden/>
    <w:rsid w:val="002063F9"/>
    <w:rPr>
      <w:rFonts w:ascii="Tahoma" w:hAnsi="Tahoma" w:cs="Tahoma"/>
      <w:sz w:val="16"/>
      <w:szCs w:val="16"/>
    </w:rPr>
  </w:style>
  <w:style w:type="character" w:styleId="Pogrubienie">
    <w:name w:val="Strong"/>
    <w:uiPriority w:val="22"/>
    <w:qFormat/>
    <w:rsid w:val="00CD728B"/>
    <w:rPr>
      <w:b/>
      <w:bCs/>
    </w:rPr>
  </w:style>
  <w:style w:type="paragraph" w:styleId="NormalnyWeb">
    <w:name w:val="Normal (Web)"/>
    <w:basedOn w:val="Normalny"/>
    <w:rsid w:val="00CD728B"/>
    <w:pPr>
      <w:suppressAutoHyphens/>
      <w:spacing w:before="100" w:after="100"/>
      <w:jc w:val="both"/>
    </w:pPr>
    <w:rPr>
      <w:lang w:eastAsia="ar-SA"/>
    </w:rPr>
  </w:style>
  <w:style w:type="paragraph" w:customStyle="1" w:styleId="pkt">
    <w:name w:val="pkt"/>
    <w:basedOn w:val="Normalny"/>
    <w:rsid w:val="00107A45"/>
    <w:pPr>
      <w:suppressAutoHyphens/>
      <w:spacing w:before="60" w:after="60"/>
      <w:ind w:left="851" w:hanging="295"/>
      <w:jc w:val="both"/>
    </w:pPr>
    <w:rPr>
      <w:sz w:val="24"/>
      <w:lang w:eastAsia="ar-SA"/>
    </w:rPr>
  </w:style>
  <w:style w:type="paragraph" w:styleId="Tekstprzypisukocowego">
    <w:name w:val="endnote text"/>
    <w:basedOn w:val="Normalny"/>
    <w:semiHidden/>
    <w:rsid w:val="009C6CED"/>
  </w:style>
  <w:style w:type="character" w:styleId="Odwoanieprzypisukocowego">
    <w:name w:val="endnote reference"/>
    <w:semiHidden/>
    <w:rsid w:val="009C6CED"/>
    <w:rPr>
      <w:vertAlign w:val="superscript"/>
    </w:rPr>
  </w:style>
  <w:style w:type="paragraph" w:styleId="Tekstpodstawowy">
    <w:name w:val="Body Text"/>
    <w:basedOn w:val="Normalny"/>
    <w:link w:val="TekstpodstawowyZnak"/>
    <w:rsid w:val="004A7EFD"/>
    <w:pPr>
      <w:spacing w:after="120"/>
    </w:pPr>
  </w:style>
  <w:style w:type="character" w:styleId="Hipercze">
    <w:name w:val="Hyperlink"/>
    <w:unhideWhenUsed/>
    <w:rsid w:val="00C145F6"/>
    <w:rPr>
      <w:color w:val="0000FF"/>
      <w:u w:val="single"/>
    </w:rPr>
  </w:style>
  <w:style w:type="character" w:customStyle="1" w:styleId="StopkaZnak">
    <w:name w:val="Stopka Znak"/>
    <w:basedOn w:val="Domylnaczcionkaakapitu"/>
    <w:link w:val="Stopka"/>
    <w:rsid w:val="00C145F6"/>
  </w:style>
  <w:style w:type="paragraph" w:styleId="Tekstpodstawowy2">
    <w:name w:val="Body Text 2"/>
    <w:basedOn w:val="Normalny"/>
    <w:rsid w:val="007953D1"/>
    <w:pPr>
      <w:spacing w:after="120" w:line="480" w:lineRule="auto"/>
    </w:pPr>
  </w:style>
  <w:style w:type="character" w:styleId="Uwydatnienie">
    <w:name w:val="Emphasis"/>
    <w:qFormat/>
    <w:rsid w:val="003A1D03"/>
    <w:rPr>
      <w:i/>
      <w:iCs/>
    </w:rPr>
  </w:style>
  <w:style w:type="paragraph" w:styleId="Akapitzlist">
    <w:name w:val="List Paragraph"/>
    <w:aliases w:val="CW_Lista"/>
    <w:basedOn w:val="Normalny"/>
    <w:link w:val="AkapitzlistZnak"/>
    <w:uiPriority w:val="34"/>
    <w:qFormat/>
    <w:rsid w:val="0092310A"/>
    <w:pPr>
      <w:ind w:left="720"/>
      <w:contextualSpacing/>
    </w:pPr>
  </w:style>
  <w:style w:type="paragraph" w:customStyle="1" w:styleId="Default">
    <w:name w:val="Default"/>
    <w:rsid w:val="00520282"/>
    <w:pPr>
      <w:autoSpaceDE w:val="0"/>
      <w:autoSpaceDN w:val="0"/>
      <w:adjustRightInd w:val="0"/>
    </w:pPr>
    <w:rPr>
      <w:rFonts w:eastAsia="Calibri"/>
      <w:color w:val="000000"/>
      <w:sz w:val="24"/>
      <w:szCs w:val="24"/>
      <w:lang w:eastAsia="en-US"/>
    </w:rPr>
  </w:style>
  <w:style w:type="character" w:customStyle="1" w:styleId="Nagwek8Znak">
    <w:name w:val="Nagłówek 8 Znak"/>
    <w:link w:val="Nagwek8"/>
    <w:rsid w:val="00136FEF"/>
    <w:rPr>
      <w:b/>
      <w:bCs/>
      <w:i/>
    </w:rPr>
  </w:style>
  <w:style w:type="table" w:styleId="Tabela-Siatka">
    <w:name w:val="Table Grid"/>
    <w:basedOn w:val="Standardowy"/>
    <w:rsid w:val="00D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845"/>
    <w:pPr>
      <w:autoSpaceDE w:val="0"/>
      <w:autoSpaceDN w:val="0"/>
      <w:adjustRightInd w:val="0"/>
    </w:pPr>
    <w:rPr>
      <w:szCs w:val="24"/>
    </w:rPr>
  </w:style>
  <w:style w:type="table" w:customStyle="1" w:styleId="Tabela-Siatka1">
    <w:name w:val="Tabela - Siatka1"/>
    <w:basedOn w:val="Standardowy"/>
    <w:next w:val="Tabela-Siatka"/>
    <w:rsid w:val="005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4028F3"/>
  </w:style>
  <w:style w:type="character" w:customStyle="1" w:styleId="AkapitzlistZnak">
    <w:name w:val="Akapit z listą Znak"/>
    <w:aliases w:val="CW_Lista Znak"/>
    <w:link w:val="Akapitzlist"/>
    <w:uiPriority w:val="34"/>
    <w:locked/>
    <w:rsid w:val="0035203D"/>
  </w:style>
  <w:style w:type="paragraph" w:customStyle="1" w:styleId="m-523687227751390425gmail-msolistparagraph">
    <w:name w:val="m_-523687227751390425gmail-msolistparagraph"/>
    <w:basedOn w:val="Normalny"/>
    <w:rsid w:val="00154B14"/>
    <w:pPr>
      <w:spacing w:before="100" w:beforeAutospacing="1" w:after="100" w:afterAutospacing="1"/>
    </w:pPr>
    <w:rPr>
      <w:sz w:val="24"/>
      <w:szCs w:val="24"/>
    </w:rPr>
  </w:style>
  <w:style w:type="character" w:customStyle="1" w:styleId="FontStyle22">
    <w:name w:val="Font Style22"/>
    <w:rsid w:val="00154B14"/>
    <w:rPr>
      <w:rFonts w:ascii="Times New Roman" w:hAnsi="Times New Roman"/>
      <w:sz w:val="22"/>
    </w:rPr>
  </w:style>
  <w:style w:type="character" w:styleId="Odwoaniedokomentarza">
    <w:name w:val="annotation reference"/>
    <w:semiHidden/>
    <w:unhideWhenUsed/>
    <w:rsid w:val="00B95C71"/>
    <w:rPr>
      <w:sz w:val="16"/>
      <w:szCs w:val="16"/>
    </w:rPr>
  </w:style>
  <w:style w:type="paragraph" w:styleId="Tekstkomentarza">
    <w:name w:val="annotation text"/>
    <w:basedOn w:val="Normalny"/>
    <w:link w:val="TekstkomentarzaZnak"/>
    <w:semiHidden/>
    <w:unhideWhenUsed/>
    <w:rsid w:val="00B95C71"/>
  </w:style>
  <w:style w:type="character" w:customStyle="1" w:styleId="TekstkomentarzaZnak">
    <w:name w:val="Tekst komentarza Znak"/>
    <w:basedOn w:val="Domylnaczcionkaakapitu"/>
    <w:link w:val="Tekstkomentarza"/>
    <w:semiHidden/>
    <w:rsid w:val="00B95C71"/>
  </w:style>
  <w:style w:type="paragraph" w:styleId="Tematkomentarza">
    <w:name w:val="annotation subject"/>
    <w:basedOn w:val="Tekstkomentarza"/>
    <w:next w:val="Tekstkomentarza"/>
    <w:link w:val="TematkomentarzaZnak"/>
    <w:semiHidden/>
    <w:unhideWhenUsed/>
    <w:rsid w:val="00B95C71"/>
    <w:rPr>
      <w:b/>
      <w:bCs/>
    </w:rPr>
  </w:style>
  <w:style w:type="character" w:customStyle="1" w:styleId="TematkomentarzaZnak">
    <w:name w:val="Temat komentarza Znak"/>
    <w:link w:val="Tematkomentarza"/>
    <w:semiHidden/>
    <w:rsid w:val="00B95C71"/>
    <w:rPr>
      <w:b/>
      <w:bCs/>
    </w:rPr>
  </w:style>
  <w:style w:type="paragraph" w:customStyle="1" w:styleId="Wyliczenieabcwtekcie1">
    <w:name w:val="Wyliczenie abc w tekście (1"/>
    <w:aliases w:val="5 linii)"/>
    <w:basedOn w:val="Normalny"/>
    <w:rsid w:val="007D1E0E"/>
    <w:pPr>
      <w:tabs>
        <w:tab w:val="left" w:pos="993"/>
        <w:tab w:val="right" w:pos="8789"/>
      </w:tabs>
      <w:spacing w:before="120" w:after="120" w:line="360" w:lineRule="auto"/>
      <w:ind w:left="720" w:hanging="360"/>
      <w:jc w:val="both"/>
    </w:pPr>
    <w:rPr>
      <w:rFonts w:ascii="Tahoma" w:hAnsi="Tahoma"/>
    </w:rPr>
  </w:style>
  <w:style w:type="character" w:customStyle="1" w:styleId="Tekstpodstawowywcity2Znak">
    <w:name w:val="Tekst podstawowy wcięty 2 Znak"/>
    <w:link w:val="Tekstpodstawowywcity2"/>
    <w:rsid w:val="007D1E0E"/>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252">
      <w:bodyDiv w:val="1"/>
      <w:marLeft w:val="0"/>
      <w:marRight w:val="0"/>
      <w:marTop w:val="0"/>
      <w:marBottom w:val="0"/>
      <w:divBdr>
        <w:top w:val="none" w:sz="0" w:space="0" w:color="auto"/>
        <w:left w:val="none" w:sz="0" w:space="0" w:color="auto"/>
        <w:bottom w:val="none" w:sz="0" w:space="0" w:color="auto"/>
        <w:right w:val="none" w:sz="0" w:space="0" w:color="auto"/>
      </w:divBdr>
      <w:divsChild>
        <w:div w:id="9902512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78097144">
              <w:marLeft w:val="0"/>
              <w:marRight w:val="0"/>
              <w:marTop w:val="0"/>
              <w:marBottom w:val="0"/>
              <w:divBdr>
                <w:top w:val="none" w:sz="0" w:space="0" w:color="auto"/>
                <w:left w:val="none" w:sz="0" w:space="0" w:color="auto"/>
                <w:bottom w:val="none" w:sz="0" w:space="0" w:color="auto"/>
                <w:right w:val="none" w:sz="0" w:space="0" w:color="auto"/>
              </w:divBdr>
              <w:divsChild>
                <w:div w:id="164705254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94979895">
      <w:bodyDiv w:val="1"/>
      <w:marLeft w:val="0"/>
      <w:marRight w:val="0"/>
      <w:marTop w:val="0"/>
      <w:marBottom w:val="0"/>
      <w:divBdr>
        <w:top w:val="none" w:sz="0" w:space="0" w:color="auto"/>
        <w:left w:val="none" w:sz="0" w:space="0" w:color="auto"/>
        <w:bottom w:val="none" w:sz="0" w:space="0" w:color="auto"/>
        <w:right w:val="none" w:sz="0" w:space="0" w:color="auto"/>
      </w:divBdr>
    </w:div>
    <w:div w:id="822084005">
      <w:bodyDiv w:val="1"/>
      <w:marLeft w:val="0"/>
      <w:marRight w:val="0"/>
      <w:marTop w:val="0"/>
      <w:marBottom w:val="0"/>
      <w:divBdr>
        <w:top w:val="none" w:sz="0" w:space="0" w:color="auto"/>
        <w:left w:val="none" w:sz="0" w:space="0" w:color="auto"/>
        <w:bottom w:val="none" w:sz="0" w:space="0" w:color="auto"/>
        <w:right w:val="none" w:sz="0" w:space="0" w:color="auto"/>
      </w:divBdr>
    </w:div>
    <w:div w:id="837111969">
      <w:bodyDiv w:val="1"/>
      <w:marLeft w:val="0"/>
      <w:marRight w:val="0"/>
      <w:marTop w:val="0"/>
      <w:marBottom w:val="0"/>
      <w:divBdr>
        <w:top w:val="none" w:sz="0" w:space="0" w:color="auto"/>
        <w:left w:val="none" w:sz="0" w:space="0" w:color="auto"/>
        <w:bottom w:val="none" w:sz="0" w:space="0" w:color="auto"/>
        <w:right w:val="none" w:sz="0" w:space="0" w:color="auto"/>
      </w:divBdr>
    </w:div>
    <w:div w:id="1798260492">
      <w:bodyDiv w:val="1"/>
      <w:marLeft w:val="0"/>
      <w:marRight w:val="0"/>
      <w:marTop w:val="0"/>
      <w:marBottom w:val="0"/>
      <w:divBdr>
        <w:top w:val="none" w:sz="0" w:space="0" w:color="auto"/>
        <w:left w:val="none" w:sz="0" w:space="0" w:color="auto"/>
        <w:bottom w:val="none" w:sz="0" w:space="0" w:color="auto"/>
        <w:right w:val="none" w:sz="0" w:space="0" w:color="auto"/>
      </w:divBdr>
    </w:div>
    <w:div w:id="1873153594">
      <w:bodyDiv w:val="1"/>
      <w:marLeft w:val="0"/>
      <w:marRight w:val="0"/>
      <w:marTop w:val="0"/>
      <w:marBottom w:val="0"/>
      <w:divBdr>
        <w:top w:val="none" w:sz="0" w:space="0" w:color="auto"/>
        <w:left w:val="none" w:sz="0" w:space="0" w:color="auto"/>
        <w:bottom w:val="none" w:sz="0" w:space="0" w:color="auto"/>
        <w:right w:val="none" w:sz="0" w:space="0" w:color="auto"/>
      </w:divBdr>
      <w:divsChild>
        <w:div w:id="1062288367">
          <w:marLeft w:val="0"/>
          <w:marRight w:val="0"/>
          <w:marTop w:val="0"/>
          <w:marBottom w:val="0"/>
          <w:divBdr>
            <w:top w:val="none" w:sz="0" w:space="0" w:color="auto"/>
            <w:left w:val="none" w:sz="0" w:space="0" w:color="auto"/>
            <w:bottom w:val="none" w:sz="0" w:space="0" w:color="auto"/>
            <w:right w:val="none" w:sz="0" w:space="0" w:color="auto"/>
          </w:divBdr>
        </w:div>
        <w:div w:id="131518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E5D9-2D50-41F6-8D61-448C0EC3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10596</Words>
  <Characters>63581</Characters>
  <Application>Microsoft Office Word</Application>
  <DocSecurity>0</DocSecurity>
  <Lines>529</Lines>
  <Paragraphs>148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(WZÓR)</vt:lpstr>
      <vt:lpstr>(WZÓR UMOWY)</vt:lpstr>
      <vt:lpstr>UMOWA NR …………………………. /2019</vt:lpstr>
      <vt:lpstr>        Miastem Poznań - Zarządem Zieleni Miejskiej</vt:lpstr>
      <vt:lpstr>    NIP 209-00-01-440</vt:lpstr>
    </vt:vector>
  </TitlesOfParts>
  <Company>HP</Company>
  <LinksUpToDate>false</LinksUpToDate>
  <CharactersWithSpaces>74029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adam</dc:creator>
  <cp:lastModifiedBy>Adam</cp:lastModifiedBy>
  <cp:revision>3</cp:revision>
  <cp:lastPrinted>2019-10-23T12:56:00Z</cp:lastPrinted>
  <dcterms:created xsi:type="dcterms:W3CDTF">2019-10-28T06:43:00Z</dcterms:created>
  <dcterms:modified xsi:type="dcterms:W3CDTF">2019-10-28T06:44:00Z</dcterms:modified>
</cp:coreProperties>
</file>