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37" w:rsidRDefault="00BB6319" w:rsidP="00BB6319">
      <w:pPr>
        <w:jc w:val="right"/>
      </w:pPr>
      <w:r>
        <w:t>Załącznik nr 2</w:t>
      </w:r>
    </w:p>
    <w:p w:rsidR="00BB6319" w:rsidRDefault="00BB6319"/>
    <w:p w:rsidR="00BB6319" w:rsidRDefault="00BB6319" w:rsidP="00BB6319">
      <w:pPr>
        <w:jc w:val="center"/>
        <w:rPr>
          <w:b/>
          <w:sz w:val="24"/>
          <w:szCs w:val="24"/>
        </w:rPr>
      </w:pPr>
      <w:r w:rsidRPr="00BB6319">
        <w:rPr>
          <w:b/>
          <w:sz w:val="24"/>
          <w:szCs w:val="24"/>
        </w:rPr>
        <w:t>Szczegółowy opis przedmiotu zamówienia</w:t>
      </w:r>
    </w:p>
    <w:p w:rsidR="00BB6319" w:rsidRDefault="00BB6319" w:rsidP="00BB6319">
      <w:pPr>
        <w:jc w:val="center"/>
        <w:rPr>
          <w:b/>
          <w:sz w:val="24"/>
          <w:szCs w:val="24"/>
        </w:rPr>
      </w:pPr>
    </w:p>
    <w:p w:rsidR="00BB6319" w:rsidRPr="00D2196D" w:rsidRDefault="00BB6319" w:rsidP="00D2196D">
      <w:pPr>
        <w:spacing w:after="120" w:line="240" w:lineRule="auto"/>
        <w:ind w:right="-284"/>
        <w:jc w:val="both"/>
        <w:rPr>
          <w:rFonts w:ascii="Arial" w:eastAsia="Times New Roman" w:hAnsi="Arial" w:cs="Arial"/>
          <w:b/>
          <w:iCs/>
          <w:lang w:eastAsia="pl-PL"/>
        </w:rPr>
      </w:pPr>
      <w:r w:rsidRPr="00D2196D">
        <w:rPr>
          <w:rFonts w:ascii="Arial" w:eastAsia="Times New Roman" w:hAnsi="Arial" w:cs="Arial"/>
          <w:iCs/>
          <w:lang w:eastAsia="pl-PL"/>
        </w:rPr>
        <w:t>Zarząd Zieleni Miejskiej w Poznaniu zaprasza do złożenia oferty na:</w:t>
      </w:r>
      <w:r w:rsidRPr="00D2196D">
        <w:rPr>
          <w:rFonts w:ascii="Arial" w:eastAsia="Times New Roman" w:hAnsi="Arial" w:cs="Arial"/>
          <w:b/>
          <w:iCs/>
          <w:lang w:eastAsia="pl-PL"/>
        </w:rPr>
        <w:t xml:space="preserve"> </w:t>
      </w:r>
    </w:p>
    <w:p w:rsidR="00BB6319" w:rsidRPr="00D2196D" w:rsidRDefault="00BB6319" w:rsidP="00D2196D">
      <w:pPr>
        <w:spacing w:line="288" w:lineRule="auto"/>
        <w:jc w:val="both"/>
        <w:rPr>
          <w:rFonts w:ascii="Arial" w:hAnsi="Arial" w:cs="Arial"/>
          <w:b/>
          <w:iCs/>
        </w:rPr>
      </w:pPr>
      <w:r w:rsidRPr="00D2196D">
        <w:rPr>
          <w:rFonts w:ascii="Arial" w:hAnsi="Arial" w:cs="Arial"/>
          <w:b/>
          <w:iCs/>
        </w:rPr>
        <w:t>wykonanie dokumentacji projektowo – kosztorysowej</w:t>
      </w:r>
      <w:r w:rsidRPr="00D2196D">
        <w:rPr>
          <w:rFonts w:ascii="Arial" w:hAnsi="Arial" w:cs="Arial"/>
        </w:rPr>
        <w:t xml:space="preserve"> </w:t>
      </w:r>
      <w:r w:rsidRPr="00D2196D">
        <w:rPr>
          <w:rFonts w:ascii="Arial" w:hAnsi="Arial" w:cs="Arial"/>
          <w:b/>
          <w:iCs/>
        </w:rPr>
        <w:t xml:space="preserve"> ścież</w:t>
      </w:r>
      <w:r w:rsidR="001A21B5" w:rsidRPr="00D2196D">
        <w:rPr>
          <w:rFonts w:ascii="Arial" w:hAnsi="Arial" w:cs="Arial"/>
          <w:b/>
          <w:iCs/>
        </w:rPr>
        <w:t>ki spacerowej po północnej stronie stawu Rozlanego na Szachtach w Poznaniu</w:t>
      </w:r>
      <w:r w:rsidRPr="00D2196D">
        <w:rPr>
          <w:rFonts w:ascii="Arial" w:hAnsi="Arial" w:cs="Arial"/>
          <w:b/>
          <w:iCs/>
        </w:rPr>
        <w:t>.</w:t>
      </w:r>
    </w:p>
    <w:p w:rsidR="00BB6319" w:rsidRPr="00D2196D" w:rsidRDefault="00BB6319" w:rsidP="00D2196D">
      <w:pPr>
        <w:numPr>
          <w:ilvl w:val="0"/>
          <w:numId w:val="2"/>
        </w:numPr>
        <w:spacing w:after="240" w:line="240" w:lineRule="auto"/>
        <w:ind w:right="-283"/>
        <w:contextualSpacing/>
        <w:jc w:val="both"/>
        <w:rPr>
          <w:rFonts w:ascii="Arial" w:eastAsia="Calibri" w:hAnsi="Arial" w:cs="Arial"/>
          <w:b/>
        </w:rPr>
      </w:pPr>
      <w:r w:rsidRPr="00D2196D">
        <w:rPr>
          <w:rFonts w:ascii="Arial" w:eastAsia="Calibri" w:hAnsi="Arial" w:cs="Arial"/>
          <w:b/>
        </w:rPr>
        <w:t>Opis przedmiotu zamówienia.</w:t>
      </w:r>
    </w:p>
    <w:p w:rsidR="00BB6319" w:rsidRPr="00D2196D" w:rsidRDefault="00BB6319" w:rsidP="00D2196D">
      <w:pPr>
        <w:spacing w:after="240" w:line="240" w:lineRule="auto"/>
        <w:ind w:left="360" w:right="-283"/>
        <w:contextualSpacing/>
        <w:jc w:val="both"/>
        <w:rPr>
          <w:rFonts w:ascii="Arial" w:eastAsia="Calibri" w:hAnsi="Arial" w:cs="Arial"/>
          <w:b/>
        </w:rPr>
      </w:pPr>
    </w:p>
    <w:p w:rsidR="001A21B5" w:rsidRPr="00D2196D" w:rsidRDefault="00BB6319" w:rsidP="00D2196D">
      <w:pPr>
        <w:jc w:val="both"/>
        <w:rPr>
          <w:rFonts w:ascii="Arial" w:eastAsia="Times New Roman" w:hAnsi="Arial" w:cs="Arial"/>
          <w:i/>
          <w:iCs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Przedmiotem zamówienia jest wykonanie dokumentacji projektowo-kosztorysowej </w:t>
      </w:r>
      <w:r w:rsidR="001A21B5" w:rsidRPr="00D2196D">
        <w:rPr>
          <w:rFonts w:ascii="Arial" w:eastAsia="Times New Roman" w:hAnsi="Arial" w:cs="Arial"/>
          <w:bCs/>
          <w:lang w:eastAsia="pl-PL"/>
        </w:rPr>
        <w:t>ścieżki spacerowej biegnącej od istniejącej ścieżki asfaltowej na Szachtach wokół stawu Rozlanego</w:t>
      </w:r>
      <w:r w:rsidRPr="00D2196D">
        <w:rPr>
          <w:rFonts w:ascii="Arial" w:eastAsia="Times New Roman" w:hAnsi="Arial" w:cs="Arial"/>
          <w:bCs/>
          <w:lang w:eastAsia="pl-PL"/>
        </w:rPr>
        <w:t xml:space="preserve"> </w:t>
      </w:r>
      <w:r w:rsidR="001A21B5" w:rsidRPr="00D2196D">
        <w:rPr>
          <w:rFonts w:ascii="Arial" w:eastAsia="Times New Roman" w:hAnsi="Arial" w:cs="Arial"/>
          <w:bCs/>
          <w:lang w:eastAsia="pl-PL"/>
        </w:rPr>
        <w:t>po stronie wschodniej i północnej</w:t>
      </w:r>
      <w:r w:rsidRPr="00D2196D">
        <w:rPr>
          <w:rFonts w:ascii="Arial" w:eastAsia="Times New Roman" w:hAnsi="Arial" w:cs="Arial"/>
          <w:bCs/>
          <w:lang w:eastAsia="pl-PL"/>
        </w:rPr>
        <w:t xml:space="preserve"> </w:t>
      </w:r>
      <w:r w:rsidRPr="00D2196D">
        <w:rPr>
          <w:rFonts w:ascii="Arial" w:eastAsia="Times New Roman" w:hAnsi="Arial" w:cs="Arial"/>
          <w:lang w:eastAsia="pl-PL"/>
        </w:rPr>
        <w:t xml:space="preserve">– w ramach zadania §6050 </w:t>
      </w:r>
      <w:r w:rsidR="001A21B5" w:rsidRPr="00D2196D">
        <w:rPr>
          <w:rFonts w:ascii="Arial" w:eastAsia="Times New Roman" w:hAnsi="Arial" w:cs="Arial"/>
          <w:i/>
          <w:iCs/>
          <w:lang w:eastAsia="pl-PL"/>
        </w:rPr>
        <w:t>opracowanie dokumentacji projektowej budowy ciągów pieszo-rowerowych po północnej stronie Stawu Rozlanego na terenie Szacht -</w:t>
      </w:r>
      <w:proofErr w:type="spellStart"/>
      <w:r w:rsidR="001A21B5" w:rsidRPr="00D2196D">
        <w:rPr>
          <w:rFonts w:ascii="Arial" w:eastAsia="Times New Roman" w:hAnsi="Arial" w:cs="Arial"/>
          <w:i/>
          <w:iCs/>
          <w:lang w:eastAsia="pl-PL"/>
        </w:rPr>
        <w:t>R.O.Fabianowo-Kotowo</w:t>
      </w:r>
      <w:proofErr w:type="spellEnd"/>
    </w:p>
    <w:p w:rsidR="00BB6319" w:rsidRPr="00D2196D" w:rsidRDefault="00BB6319" w:rsidP="00D2196D">
      <w:pPr>
        <w:spacing w:before="240" w:after="120" w:line="240" w:lineRule="auto"/>
        <w:ind w:right="-283"/>
        <w:jc w:val="both"/>
        <w:rPr>
          <w:rFonts w:ascii="Arial" w:eastAsia="Times New Roman" w:hAnsi="Arial" w:cs="Arial"/>
          <w:b/>
          <w:lang w:eastAsia="pl-PL"/>
        </w:rPr>
      </w:pPr>
      <w:r w:rsidRPr="00D2196D">
        <w:rPr>
          <w:rFonts w:ascii="Arial" w:eastAsia="Times New Roman" w:hAnsi="Arial" w:cs="Arial"/>
          <w:b/>
          <w:lang w:eastAsia="pl-PL"/>
        </w:rPr>
        <w:t>Kompletna dokumentacja projektowa ma zawierać:</w:t>
      </w:r>
    </w:p>
    <w:p w:rsidR="00BB6319" w:rsidRPr="00D2196D" w:rsidRDefault="00BB6319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851" w:right="-283" w:hanging="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Projekt budowlany – 4 egz.</w:t>
      </w:r>
    </w:p>
    <w:p w:rsidR="007000C5" w:rsidRPr="00D2196D" w:rsidRDefault="007000C5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851" w:right="-283" w:hanging="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Projekt wykonawczy – 4 egz.</w:t>
      </w:r>
    </w:p>
    <w:p w:rsidR="00BB6319" w:rsidRPr="00D2196D" w:rsidRDefault="00BB6319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851" w:right="-283" w:hanging="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Przedmiar robót – 3 egz.</w:t>
      </w:r>
    </w:p>
    <w:p w:rsidR="00BB6319" w:rsidRPr="00D2196D" w:rsidRDefault="00BB6319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851" w:right="-283" w:hanging="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Kosztorys inwestorski – 3 egz.</w:t>
      </w:r>
    </w:p>
    <w:p w:rsidR="00BB6319" w:rsidRPr="00D2196D" w:rsidRDefault="00BB6319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851" w:right="-283" w:hanging="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Specyfikację techniczną wykonania i odbioru robót – 3 egz. </w:t>
      </w:r>
    </w:p>
    <w:p w:rsidR="00BB6319" w:rsidRPr="00D2196D" w:rsidRDefault="00332C96" w:rsidP="00D2196D">
      <w:pPr>
        <w:numPr>
          <w:ilvl w:val="0"/>
          <w:numId w:val="4"/>
        </w:numPr>
        <w:autoSpaceDE w:val="0"/>
        <w:autoSpaceDN w:val="0"/>
        <w:spacing w:after="0" w:line="240" w:lineRule="auto"/>
        <w:ind w:left="567" w:right="-284" w:firstLine="0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   </w:t>
      </w:r>
      <w:r w:rsidR="00BB6319" w:rsidRPr="00D2196D">
        <w:rPr>
          <w:rFonts w:ascii="Arial" w:eastAsia="Times New Roman" w:hAnsi="Arial" w:cs="Arial"/>
          <w:lang w:eastAsia="pl-PL"/>
        </w:rPr>
        <w:t xml:space="preserve">Informację BIOZ - 3 egz. </w:t>
      </w:r>
    </w:p>
    <w:p w:rsidR="00BB6319" w:rsidRPr="00D2196D" w:rsidRDefault="00BB6319" w:rsidP="00D2196D">
      <w:pPr>
        <w:pStyle w:val="Akapitzlist"/>
        <w:numPr>
          <w:ilvl w:val="0"/>
          <w:numId w:val="4"/>
        </w:numPr>
        <w:tabs>
          <w:tab w:val="left" w:pos="851"/>
        </w:tabs>
        <w:autoSpaceDE w:val="0"/>
        <w:autoSpaceDN w:val="0"/>
        <w:spacing w:after="0" w:line="240" w:lineRule="auto"/>
        <w:ind w:right="-284" w:hanging="15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Płyta CD zawierająca powyższe dane – 1 egz.</w:t>
      </w:r>
    </w:p>
    <w:p w:rsidR="00332C96" w:rsidRPr="00D2196D" w:rsidRDefault="00332C96" w:rsidP="00D2196D">
      <w:pPr>
        <w:pStyle w:val="Akapitzlist"/>
        <w:tabs>
          <w:tab w:val="left" w:pos="851"/>
        </w:tabs>
        <w:autoSpaceDE w:val="0"/>
        <w:autoSpaceDN w:val="0"/>
        <w:spacing w:after="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</w:p>
    <w:p w:rsidR="00BB6319" w:rsidRPr="00D2196D" w:rsidRDefault="00BB6319" w:rsidP="00D2196D">
      <w:pPr>
        <w:autoSpaceDE w:val="0"/>
        <w:autoSpaceDN w:val="0"/>
        <w:spacing w:after="120" w:line="240" w:lineRule="auto"/>
        <w:ind w:right="-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Całość dokumentacji należy przekazać również w formie elektronicznej na płycie CD (zapis w formacie .pdf i .</w:t>
      </w:r>
      <w:proofErr w:type="spellStart"/>
      <w:r w:rsidRPr="00D2196D">
        <w:rPr>
          <w:rFonts w:ascii="Arial" w:eastAsia="Times New Roman" w:hAnsi="Arial" w:cs="Arial"/>
          <w:lang w:eastAsia="pl-PL"/>
        </w:rPr>
        <w:t>doc</w:t>
      </w:r>
      <w:proofErr w:type="spellEnd"/>
      <w:r w:rsidRPr="00D2196D">
        <w:rPr>
          <w:rFonts w:ascii="Arial" w:eastAsia="Times New Roman" w:hAnsi="Arial" w:cs="Arial"/>
          <w:lang w:eastAsia="pl-PL"/>
        </w:rPr>
        <w:t>), z dodatkowym uwzględnieniem przedmiaru robót, kosztorysu inwestorskiego, które należy zapisać w formacie .xls lub .</w:t>
      </w:r>
      <w:proofErr w:type="spellStart"/>
      <w:r w:rsidRPr="00D2196D">
        <w:rPr>
          <w:rFonts w:ascii="Arial" w:eastAsia="Times New Roman" w:hAnsi="Arial" w:cs="Arial"/>
          <w:lang w:eastAsia="pl-PL"/>
        </w:rPr>
        <w:t>ath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 oraz rysunków technicznych – rozszerzenie .</w:t>
      </w:r>
      <w:proofErr w:type="spellStart"/>
      <w:r w:rsidRPr="00D2196D">
        <w:rPr>
          <w:rFonts w:ascii="Arial" w:eastAsia="Times New Roman" w:hAnsi="Arial" w:cs="Arial"/>
          <w:lang w:eastAsia="pl-PL"/>
        </w:rPr>
        <w:t>dwg</w:t>
      </w:r>
      <w:proofErr w:type="spellEnd"/>
      <w:r w:rsidRPr="00D2196D">
        <w:rPr>
          <w:rFonts w:ascii="Arial" w:eastAsia="Times New Roman" w:hAnsi="Arial" w:cs="Arial"/>
          <w:lang w:eastAsia="pl-PL"/>
        </w:rPr>
        <w:t>.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Calibri" w:hAnsi="Arial" w:cs="Arial"/>
        </w:rPr>
      </w:pPr>
      <w:r w:rsidRPr="00D2196D">
        <w:rPr>
          <w:rFonts w:ascii="Arial" w:eastAsia="Calibri" w:hAnsi="Arial" w:cs="Arial"/>
        </w:rPr>
        <w:t xml:space="preserve">Dokumentacja projektowa powinna zawierać wizualizację przedmiotowej (minimum </w:t>
      </w:r>
      <w:r w:rsidR="00944900" w:rsidRPr="00D2196D">
        <w:rPr>
          <w:rFonts w:ascii="Arial" w:eastAsia="Calibri" w:hAnsi="Arial" w:cs="Arial"/>
        </w:rPr>
        <w:t>4</w:t>
      </w:r>
      <w:r w:rsidRPr="00D2196D">
        <w:rPr>
          <w:rFonts w:ascii="Arial" w:eastAsia="Calibri" w:hAnsi="Arial" w:cs="Arial"/>
        </w:rPr>
        <w:t xml:space="preserve"> wizualizacje) inwestycji oraz posiadać wszystkie wymagane opinie lub uzgodnienia niezbędne do zgłoszenia budowy</w:t>
      </w:r>
      <w:r w:rsidR="007000C5" w:rsidRPr="00D2196D">
        <w:rPr>
          <w:rFonts w:ascii="Arial" w:eastAsia="Calibri" w:hAnsi="Arial" w:cs="Arial"/>
        </w:rPr>
        <w:t>,</w:t>
      </w:r>
      <w:r w:rsidRPr="00D2196D">
        <w:rPr>
          <w:rFonts w:ascii="Arial" w:eastAsia="Calibri" w:hAnsi="Arial" w:cs="Arial"/>
        </w:rPr>
        <w:t xml:space="preserve"> robót budowlanych</w:t>
      </w:r>
      <w:r w:rsidR="007000C5" w:rsidRPr="00D2196D">
        <w:rPr>
          <w:rFonts w:ascii="Arial" w:eastAsia="Calibri" w:hAnsi="Arial" w:cs="Arial"/>
        </w:rPr>
        <w:t xml:space="preserve"> lub pozwolenie na budowę</w:t>
      </w:r>
      <w:r w:rsidRPr="00D2196D">
        <w:rPr>
          <w:rFonts w:ascii="Arial" w:eastAsia="Calibri" w:hAnsi="Arial" w:cs="Arial"/>
        </w:rPr>
        <w:t>.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Calibri" w:hAnsi="Arial" w:cs="Arial"/>
        </w:rPr>
      </w:pPr>
    </w:p>
    <w:p w:rsidR="00BB6319" w:rsidRPr="00D2196D" w:rsidRDefault="00BB6319" w:rsidP="00D2196D">
      <w:pPr>
        <w:tabs>
          <w:tab w:val="left" w:pos="426"/>
        </w:tabs>
        <w:autoSpaceDE w:val="0"/>
        <w:autoSpaceDN w:val="0"/>
        <w:spacing w:after="240" w:line="240" w:lineRule="auto"/>
        <w:ind w:right="-283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2196D">
        <w:rPr>
          <w:rFonts w:ascii="Arial" w:eastAsia="Times New Roman" w:hAnsi="Arial" w:cs="Arial"/>
          <w:b/>
          <w:lang w:eastAsia="pl-PL"/>
        </w:rPr>
        <w:t>Opis wymagań Zamawiającego w stosunku do przedmiotu zamówienia:</w:t>
      </w:r>
    </w:p>
    <w:p w:rsidR="00BB6319" w:rsidRPr="00D2196D" w:rsidRDefault="00BB6319" w:rsidP="00D2196D">
      <w:pPr>
        <w:autoSpaceDE w:val="0"/>
        <w:autoSpaceDN w:val="0"/>
        <w:spacing w:before="120" w:after="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Calibri" w:hAnsi="Arial" w:cs="Arial"/>
        </w:rPr>
      </w:pPr>
      <w:r w:rsidRPr="00D2196D">
        <w:rPr>
          <w:rFonts w:ascii="Arial" w:eastAsia="Times New Roman" w:hAnsi="Arial" w:cs="Arial"/>
          <w:lang w:eastAsia="pl-PL"/>
        </w:rPr>
        <w:t xml:space="preserve">- </w:t>
      </w:r>
      <w:r w:rsidRPr="00D2196D">
        <w:rPr>
          <w:rFonts w:ascii="Arial" w:eastAsia="Calibri" w:hAnsi="Arial" w:cs="Arial"/>
        </w:rPr>
        <w:t>Aktualizacja mapy do celów projektowych pozostaje w gestii Wykonawcy.</w:t>
      </w:r>
    </w:p>
    <w:p w:rsidR="00BB6319" w:rsidRPr="00D2196D" w:rsidRDefault="00BB6319" w:rsidP="00D2196D">
      <w:pPr>
        <w:autoSpaceDE w:val="0"/>
        <w:autoSpaceDN w:val="0"/>
        <w:spacing w:before="120"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- W trakcie wykonywania projektu przyjęte rozwiązania należy </w:t>
      </w:r>
      <w:r w:rsidRPr="00D2196D">
        <w:rPr>
          <w:rFonts w:ascii="Arial" w:eastAsia="Times New Roman" w:hAnsi="Arial" w:cs="Arial"/>
          <w:u w:val="single"/>
          <w:lang w:eastAsia="pl-PL"/>
        </w:rPr>
        <w:t>na bieżąco</w:t>
      </w:r>
      <w:r w:rsidRPr="00D2196D">
        <w:rPr>
          <w:rFonts w:ascii="Arial" w:eastAsia="Times New Roman" w:hAnsi="Arial" w:cs="Arial"/>
          <w:lang w:eastAsia="pl-PL"/>
        </w:rPr>
        <w:t xml:space="preserve"> konsultować z Zarządem Zieleni Miejskiej, a także uzyskać w imieniu Zamawiającego pisemną opinię RO </w:t>
      </w:r>
      <w:proofErr w:type="spellStart"/>
      <w:r w:rsidR="00677615" w:rsidRPr="00D2196D">
        <w:rPr>
          <w:rFonts w:ascii="Arial" w:eastAsia="Times New Roman" w:hAnsi="Arial" w:cs="Arial"/>
          <w:lang w:eastAsia="pl-PL"/>
        </w:rPr>
        <w:t>Fabianowo-Kotowo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. 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Wykonawca zobowiązany jest do uczestniczenia w</w:t>
      </w:r>
      <w:r w:rsidR="007000C5" w:rsidRPr="00D2196D">
        <w:rPr>
          <w:rFonts w:ascii="Arial" w:eastAsia="Times New Roman" w:hAnsi="Arial" w:cs="Arial"/>
          <w:lang w:eastAsia="pl-PL"/>
        </w:rPr>
        <w:t xml:space="preserve"> ewentualnych</w:t>
      </w:r>
      <w:r w:rsidRPr="00D2196D">
        <w:rPr>
          <w:rFonts w:ascii="Arial" w:eastAsia="Times New Roman" w:hAnsi="Arial" w:cs="Arial"/>
          <w:lang w:eastAsia="pl-PL"/>
        </w:rPr>
        <w:t xml:space="preserve"> spotkaniach, w terminach wyznaczonych przez Zamawiającego, w celu przedstawienia sprawozdania z zaawansowania prac projektowych.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- Wykonawca zdobędzie, w imieniu Zamawiającego, </w:t>
      </w:r>
      <w:r w:rsidRPr="00D2196D">
        <w:rPr>
          <w:rFonts w:ascii="Arial" w:eastAsia="Times New Roman" w:hAnsi="Arial" w:cs="Arial"/>
          <w:u w:val="single"/>
          <w:lang w:eastAsia="pl-PL"/>
        </w:rPr>
        <w:t>wszystkie</w:t>
      </w:r>
      <w:r w:rsidRPr="00D2196D">
        <w:rPr>
          <w:rFonts w:ascii="Arial" w:eastAsia="Times New Roman" w:hAnsi="Arial" w:cs="Arial"/>
          <w:lang w:eastAsia="pl-PL"/>
        </w:rPr>
        <w:t xml:space="preserve"> wymagane prawem decyzje, uzgodnienia i pozwolenia (m.in. </w:t>
      </w:r>
      <w:proofErr w:type="spellStart"/>
      <w:r w:rsidRPr="00D2196D">
        <w:rPr>
          <w:rFonts w:ascii="Arial" w:eastAsia="Times New Roman" w:hAnsi="Arial" w:cs="Arial"/>
          <w:lang w:eastAsia="pl-PL"/>
        </w:rPr>
        <w:t>WUiA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) niezbędne do złożenia wniosku zgłoszenie zamiaru budowy </w:t>
      </w:r>
      <w:r w:rsidR="007000C5" w:rsidRPr="00D2196D">
        <w:rPr>
          <w:rFonts w:ascii="Arial" w:eastAsia="Times New Roman" w:hAnsi="Arial" w:cs="Arial"/>
          <w:lang w:eastAsia="pl-PL"/>
        </w:rPr>
        <w:t>/ pozwolenia na budowę</w:t>
      </w:r>
      <w:r w:rsidRPr="00D2196D">
        <w:rPr>
          <w:rFonts w:ascii="Arial" w:eastAsia="Times New Roman" w:hAnsi="Arial" w:cs="Arial"/>
          <w:lang w:eastAsia="pl-PL"/>
        </w:rPr>
        <w:t xml:space="preserve">. Wykonawca w imieniu Zamawiającego złoży </w:t>
      </w:r>
      <w:r w:rsidR="007000C5" w:rsidRPr="00D2196D">
        <w:rPr>
          <w:rFonts w:ascii="Arial" w:eastAsia="Times New Roman" w:hAnsi="Arial" w:cs="Arial"/>
          <w:lang w:eastAsia="pl-PL"/>
        </w:rPr>
        <w:t xml:space="preserve">stosowny </w:t>
      </w:r>
      <w:r w:rsidRPr="00D2196D">
        <w:rPr>
          <w:rFonts w:ascii="Arial" w:eastAsia="Times New Roman" w:hAnsi="Arial" w:cs="Arial"/>
          <w:lang w:eastAsia="pl-PL"/>
        </w:rPr>
        <w:t xml:space="preserve">wniosek do </w:t>
      </w:r>
      <w:proofErr w:type="spellStart"/>
      <w:r w:rsidRPr="00D2196D">
        <w:rPr>
          <w:rFonts w:ascii="Arial" w:eastAsia="Times New Roman" w:hAnsi="Arial" w:cs="Arial"/>
          <w:lang w:eastAsia="pl-PL"/>
        </w:rPr>
        <w:t>WUiA</w:t>
      </w:r>
      <w:proofErr w:type="spellEnd"/>
      <w:r w:rsidRPr="00D2196D">
        <w:rPr>
          <w:rFonts w:ascii="Arial" w:eastAsia="Times New Roman" w:hAnsi="Arial" w:cs="Arial"/>
          <w:lang w:eastAsia="pl-PL"/>
        </w:rPr>
        <w:t>.</w:t>
      </w:r>
      <w:r w:rsidR="007000C5" w:rsidRPr="00D2196D">
        <w:rPr>
          <w:rFonts w:ascii="Arial" w:eastAsia="Times New Roman" w:hAnsi="Arial" w:cs="Arial"/>
          <w:lang w:eastAsia="pl-PL"/>
        </w:rPr>
        <w:t xml:space="preserve"> W przypadku wątpliwości dotyczących rodzaju wymaganego dokumentu (</w:t>
      </w:r>
      <w:proofErr w:type="spellStart"/>
      <w:r w:rsidR="007000C5" w:rsidRPr="00D2196D">
        <w:rPr>
          <w:rFonts w:ascii="Arial" w:eastAsia="Times New Roman" w:hAnsi="Arial" w:cs="Arial"/>
          <w:lang w:eastAsia="pl-PL"/>
        </w:rPr>
        <w:t>t.j</w:t>
      </w:r>
      <w:proofErr w:type="spellEnd"/>
      <w:r w:rsidR="007000C5" w:rsidRPr="00D2196D">
        <w:rPr>
          <w:rFonts w:ascii="Arial" w:eastAsia="Times New Roman" w:hAnsi="Arial" w:cs="Arial"/>
          <w:lang w:eastAsia="pl-PL"/>
        </w:rPr>
        <w:t>.</w:t>
      </w:r>
      <w:r w:rsidR="007874CF" w:rsidRPr="00D2196D">
        <w:rPr>
          <w:rFonts w:ascii="Arial" w:eastAsia="Times New Roman" w:hAnsi="Arial" w:cs="Arial"/>
          <w:lang w:eastAsia="pl-PL"/>
        </w:rPr>
        <w:t xml:space="preserve"> decyzja lokalizacji inwestycji celu publicznego,</w:t>
      </w:r>
      <w:r w:rsidR="007000C5" w:rsidRPr="00D2196D">
        <w:rPr>
          <w:rFonts w:ascii="Arial" w:eastAsia="Times New Roman" w:hAnsi="Arial" w:cs="Arial"/>
          <w:lang w:eastAsia="pl-PL"/>
        </w:rPr>
        <w:t xml:space="preserve"> zgłoszenie bądź pozwolenie na budowę) </w:t>
      </w:r>
      <w:r w:rsidR="007000C5" w:rsidRPr="00D2196D">
        <w:rPr>
          <w:rFonts w:ascii="Arial" w:eastAsia="Times New Roman" w:hAnsi="Arial" w:cs="Arial"/>
          <w:lang w:eastAsia="pl-PL"/>
        </w:rPr>
        <w:lastRenderedPageBreak/>
        <w:t xml:space="preserve">Wykonawca </w:t>
      </w:r>
      <w:r w:rsidR="00677615" w:rsidRPr="00D2196D">
        <w:rPr>
          <w:rFonts w:ascii="Arial" w:eastAsia="Times New Roman" w:hAnsi="Arial" w:cs="Arial"/>
          <w:lang w:eastAsia="pl-PL"/>
        </w:rPr>
        <w:t xml:space="preserve">z odpowiednim wyprzedzeniem </w:t>
      </w:r>
      <w:r w:rsidR="007000C5" w:rsidRPr="00D2196D">
        <w:rPr>
          <w:rFonts w:ascii="Arial" w:eastAsia="Times New Roman" w:hAnsi="Arial" w:cs="Arial"/>
          <w:lang w:eastAsia="pl-PL"/>
        </w:rPr>
        <w:t xml:space="preserve">zwróci się do </w:t>
      </w:r>
      <w:proofErr w:type="spellStart"/>
      <w:r w:rsidR="007000C5" w:rsidRPr="00D2196D">
        <w:rPr>
          <w:rFonts w:ascii="Arial" w:eastAsia="Times New Roman" w:hAnsi="Arial" w:cs="Arial"/>
          <w:lang w:eastAsia="pl-PL"/>
        </w:rPr>
        <w:t>WUiA</w:t>
      </w:r>
      <w:proofErr w:type="spellEnd"/>
      <w:r w:rsidR="007000C5" w:rsidRPr="00D2196D">
        <w:rPr>
          <w:rFonts w:ascii="Arial" w:eastAsia="Times New Roman" w:hAnsi="Arial" w:cs="Arial"/>
          <w:lang w:eastAsia="pl-PL"/>
        </w:rPr>
        <w:t xml:space="preserve"> o opinię przedstawiając zakres planowanych prac.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 przypadku potrzeby ujęcia w opracowaniu nieruchomości będących poza administracją ZZM, należy wystąpić w imieniu Zarządu do właściciela nieruchomości o zgodę na dysponowanie nieruchomością. Rozszerzenie zakresu opracowania należy uzgodnić z ZZM.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u w:val="single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Prace projektowe należy wykonać z należytą starannością, zgodnie z aktualnymi zasadami wiedzy architektonicznej, obowiązującym przepisami, standardami rynkowymi i zasadą racjonalnej minimalizacji kosztów.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Dokumentacja winna być wykonana przez osobę posiadającą wymagane prawem budowlanym uprawnienia, w zakresie niezbędnym do złożenia w Wydziale Urbanistyki i Architektury UMP wniosku  zgłoszenia zamiaru wykonania robót budowlanych (zaopatrzona w kopię uprawnień projektanta, dokument stwierdzający przynależność do izby zawodowej, oświadczenie o prawidłowości wykonania dokumentacji zgodnie z obowiązującymi przepisami).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Dokumentację techniczną oraz specyfikację techniczną wykonania i odbioru robót budowlanych należy wykonać zgodnie z Rozporządzeniem Ministra Infrastruktury z dnia 02.09.2004 r. w sprawie szczegółowego zakresu i formy dokumentacji projektowej, specyfikacji technicznych wykonania                      i odbioru robót budowlanych oraz programu funkcjonalno-użytkowego.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Kosztorys inwestorski należy przygotować zgodnie z Rozporządzeniem Ministra Infrastruktury z dnia 18.05.2004 r. w sprawie określenia metod i podstaw sporządzania kosztorysu inwestorskiego.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Wykonawca dostarczy Zamawiającemu dokumentację projektową z oryginałami wszystkich wymaganych przepisami uzgodnień oraz opinii.</w:t>
      </w:r>
    </w:p>
    <w:p w:rsidR="00BB6319" w:rsidRPr="00D2196D" w:rsidRDefault="00BB6319" w:rsidP="00D2196D">
      <w:pPr>
        <w:autoSpaceDE w:val="0"/>
        <w:autoSpaceDN w:val="0"/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Wykonawca zobowiązany jest do nieodpłatnego usunięcia wad dokumentacji projektowo-kosztorysowej będącej przedmiotem zamówienia (również polegających na niekompletności dokumentacji), które uniemożliwiają realizację robót zgodnie z przepisami i normami, w terminie ustalonym przez Zamawiającego.</w:t>
      </w:r>
      <w:r w:rsidR="000D018C" w:rsidRPr="00D2196D">
        <w:rPr>
          <w:rFonts w:ascii="Arial" w:eastAsia="Times New Roman" w:hAnsi="Arial" w:cs="Arial"/>
          <w:lang w:eastAsia="pl-PL"/>
        </w:rPr>
        <w:t xml:space="preserve"> </w:t>
      </w:r>
    </w:p>
    <w:p w:rsidR="00BB6319" w:rsidRPr="00D2196D" w:rsidRDefault="00BB6319" w:rsidP="00D2196D">
      <w:pPr>
        <w:spacing w:after="8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 przypadku braku usunięcia wad dokumentacji projektowej, będącej przedmiotem zamówienia, Zamawiający usunie wadę obciążając kosztami usunięcia wady Wykonawcę.</w:t>
      </w:r>
    </w:p>
    <w:p w:rsidR="00BB6319" w:rsidRPr="00D2196D" w:rsidRDefault="00BB6319" w:rsidP="00D2196D">
      <w:pPr>
        <w:spacing w:after="120" w:line="240" w:lineRule="auto"/>
        <w:ind w:right="-284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Wykonawca na wykonany przedmiot umowy udziela dwuletniego okresu rękojmi.</w:t>
      </w:r>
    </w:p>
    <w:p w:rsidR="00BB6319" w:rsidRPr="00D2196D" w:rsidRDefault="00BB6319" w:rsidP="00D2196D">
      <w:pPr>
        <w:spacing w:after="80" w:line="240" w:lineRule="auto"/>
        <w:ind w:right="-283"/>
        <w:jc w:val="both"/>
        <w:rPr>
          <w:rFonts w:ascii="Arial" w:eastAsia="Times New Roman" w:hAnsi="Arial" w:cs="Arial"/>
          <w:b/>
          <w:lang w:eastAsia="pl-PL"/>
        </w:rPr>
      </w:pPr>
      <w:r w:rsidRPr="00D2196D">
        <w:rPr>
          <w:rFonts w:ascii="Arial" w:eastAsia="Times New Roman" w:hAnsi="Arial" w:cs="Arial"/>
          <w:b/>
          <w:lang w:eastAsia="pl-PL"/>
        </w:rPr>
        <w:t xml:space="preserve">Parametry obiektu: </w:t>
      </w:r>
    </w:p>
    <w:p w:rsidR="003B528F" w:rsidRPr="00D2196D" w:rsidRDefault="003B528F" w:rsidP="00D2196D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Obszar nie jest objęty </w:t>
      </w:r>
      <w:proofErr w:type="spellStart"/>
      <w:r w:rsidRPr="00D2196D">
        <w:rPr>
          <w:rFonts w:ascii="Arial" w:eastAsia="Times New Roman" w:hAnsi="Arial" w:cs="Arial"/>
          <w:lang w:eastAsia="pl-PL"/>
        </w:rPr>
        <w:t>mpzp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. Na tym terenie wyłożony został </w:t>
      </w:r>
      <w:proofErr w:type="spellStart"/>
      <w:r w:rsidRPr="00D2196D">
        <w:rPr>
          <w:rFonts w:ascii="Arial" w:eastAsia="Times New Roman" w:hAnsi="Arial" w:cs="Arial"/>
          <w:lang w:eastAsia="pl-PL"/>
        </w:rPr>
        <w:t>mpzp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 „rejon ulicy Mieleszyńskiej”. Przebieg ścieżki jest </w:t>
      </w:r>
      <w:r w:rsidR="007874CF" w:rsidRPr="00D2196D">
        <w:rPr>
          <w:rFonts w:ascii="Arial" w:eastAsia="Times New Roman" w:hAnsi="Arial" w:cs="Arial"/>
          <w:lang w:eastAsia="pl-PL"/>
        </w:rPr>
        <w:t>zbieżny</w:t>
      </w:r>
      <w:r w:rsidRPr="00D2196D">
        <w:rPr>
          <w:rFonts w:ascii="Arial" w:eastAsia="Times New Roman" w:hAnsi="Arial" w:cs="Arial"/>
          <w:lang w:eastAsia="pl-PL"/>
        </w:rPr>
        <w:t xml:space="preserve"> z projektowanym przebiegiem „ciągów pieszych poza terenami komunikacji”</w:t>
      </w:r>
      <w:r w:rsidR="007874CF" w:rsidRPr="00D2196D">
        <w:rPr>
          <w:rFonts w:ascii="Arial" w:eastAsia="Times New Roman" w:hAnsi="Arial" w:cs="Arial"/>
          <w:lang w:eastAsia="pl-PL"/>
        </w:rPr>
        <w:t xml:space="preserve"> (załącznik nr 1 do </w:t>
      </w:r>
      <w:proofErr w:type="spellStart"/>
      <w:r w:rsidR="007874CF" w:rsidRPr="00D2196D">
        <w:rPr>
          <w:rFonts w:ascii="Arial" w:eastAsia="Times New Roman" w:hAnsi="Arial" w:cs="Arial"/>
          <w:lang w:eastAsia="pl-PL"/>
        </w:rPr>
        <w:t>mpzp</w:t>
      </w:r>
      <w:proofErr w:type="spellEnd"/>
      <w:r w:rsidR="007874CF" w:rsidRPr="00D2196D">
        <w:rPr>
          <w:rFonts w:ascii="Arial" w:eastAsia="Times New Roman" w:hAnsi="Arial" w:cs="Arial"/>
          <w:lang w:eastAsia="pl-PL"/>
        </w:rPr>
        <w:t>).</w:t>
      </w:r>
      <w:r w:rsidRPr="00D2196D">
        <w:rPr>
          <w:rFonts w:ascii="Arial" w:eastAsia="Times New Roman" w:hAnsi="Arial" w:cs="Arial"/>
          <w:lang w:eastAsia="pl-PL"/>
        </w:rPr>
        <w:t xml:space="preserve"> </w:t>
      </w:r>
    </w:p>
    <w:p w:rsidR="001648DC" w:rsidRPr="00D2196D" w:rsidRDefault="00BB6319" w:rsidP="00D2196D">
      <w:pPr>
        <w:spacing w:after="12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Obecnie teren </w:t>
      </w:r>
      <w:r w:rsidR="00677615" w:rsidRPr="00D2196D">
        <w:rPr>
          <w:rFonts w:ascii="Arial" w:eastAsia="Times New Roman" w:hAnsi="Arial" w:cs="Arial"/>
          <w:lang w:eastAsia="pl-PL"/>
        </w:rPr>
        <w:t xml:space="preserve">jest niezagospodarowany, a przebieg projektowanej ścieżki jest zbieżny </w:t>
      </w:r>
      <w:r w:rsidR="003B528F" w:rsidRPr="00D2196D">
        <w:rPr>
          <w:rFonts w:ascii="Arial" w:eastAsia="Times New Roman" w:hAnsi="Arial" w:cs="Arial"/>
          <w:lang w:eastAsia="pl-PL"/>
        </w:rPr>
        <w:t xml:space="preserve">                    </w:t>
      </w:r>
      <w:r w:rsidR="00677615" w:rsidRPr="00D2196D">
        <w:rPr>
          <w:rFonts w:ascii="Arial" w:eastAsia="Times New Roman" w:hAnsi="Arial" w:cs="Arial"/>
          <w:lang w:eastAsia="pl-PL"/>
        </w:rPr>
        <w:t xml:space="preserve">z istniejącym </w:t>
      </w:r>
      <w:proofErr w:type="spellStart"/>
      <w:r w:rsidR="00677615" w:rsidRPr="00D2196D">
        <w:rPr>
          <w:rFonts w:ascii="Arial" w:eastAsia="Times New Roman" w:hAnsi="Arial" w:cs="Arial"/>
          <w:lang w:eastAsia="pl-PL"/>
        </w:rPr>
        <w:t>przedeptem</w:t>
      </w:r>
      <w:proofErr w:type="spellEnd"/>
      <w:r w:rsidR="007000C5" w:rsidRPr="00D2196D">
        <w:rPr>
          <w:rFonts w:ascii="Arial" w:eastAsia="Times New Roman" w:hAnsi="Arial" w:cs="Arial"/>
          <w:lang w:eastAsia="pl-PL"/>
        </w:rPr>
        <w:t xml:space="preserve">. Planuje się wykonanie </w:t>
      </w:r>
      <w:r w:rsidR="00677615" w:rsidRPr="00D2196D">
        <w:rPr>
          <w:rFonts w:ascii="Arial" w:eastAsia="Times New Roman" w:hAnsi="Arial" w:cs="Arial"/>
          <w:lang w:eastAsia="pl-PL"/>
        </w:rPr>
        <w:t xml:space="preserve">uzupełniającego </w:t>
      </w:r>
      <w:r w:rsidR="007000C5" w:rsidRPr="00D2196D">
        <w:rPr>
          <w:rFonts w:ascii="Arial" w:eastAsia="Times New Roman" w:hAnsi="Arial" w:cs="Arial"/>
          <w:lang w:eastAsia="pl-PL"/>
        </w:rPr>
        <w:t xml:space="preserve">układu komunikacyjnego nawiązującego </w:t>
      </w:r>
      <w:r w:rsidR="00677615" w:rsidRPr="00D2196D">
        <w:rPr>
          <w:rFonts w:ascii="Arial" w:eastAsia="Times New Roman" w:hAnsi="Arial" w:cs="Arial"/>
          <w:lang w:eastAsia="pl-PL"/>
        </w:rPr>
        <w:t>do istniejącego już na terenie Szacht</w:t>
      </w:r>
      <w:r w:rsidR="0081506D">
        <w:rPr>
          <w:rFonts w:ascii="Arial" w:eastAsia="Times New Roman" w:hAnsi="Arial" w:cs="Arial"/>
          <w:lang w:eastAsia="pl-PL"/>
        </w:rPr>
        <w:t xml:space="preserve"> o długości około 800m</w:t>
      </w:r>
      <w:bookmarkStart w:id="0" w:name="_GoBack"/>
      <w:bookmarkEnd w:id="0"/>
      <w:r w:rsidR="001648DC" w:rsidRPr="00D2196D">
        <w:rPr>
          <w:rFonts w:ascii="Arial" w:eastAsia="Times New Roman" w:hAnsi="Arial" w:cs="Arial"/>
          <w:lang w:eastAsia="pl-PL"/>
        </w:rPr>
        <w:t>.</w:t>
      </w:r>
      <w:r w:rsidR="00677615" w:rsidRPr="00D2196D">
        <w:rPr>
          <w:rFonts w:ascii="Arial" w:eastAsia="Times New Roman" w:hAnsi="Arial" w:cs="Arial"/>
          <w:lang w:eastAsia="pl-PL"/>
        </w:rPr>
        <w:t xml:space="preserve"> Wzdłuż projektowanej ścieżki planuje się posadowienie małej architektury.</w:t>
      </w:r>
    </w:p>
    <w:p w:rsidR="00BB6319" w:rsidRPr="00D2196D" w:rsidRDefault="00BB6319" w:rsidP="00D2196D">
      <w:pPr>
        <w:spacing w:after="0" w:line="240" w:lineRule="auto"/>
        <w:ind w:right="-283"/>
        <w:jc w:val="both"/>
        <w:rPr>
          <w:rFonts w:ascii="Arial" w:eastAsia="Times New Roman" w:hAnsi="Arial" w:cs="Arial"/>
          <w:b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Teren położony w obrębie dział</w:t>
      </w:r>
      <w:r w:rsidR="006865BB" w:rsidRPr="00D2196D">
        <w:rPr>
          <w:rFonts w:ascii="Arial" w:eastAsia="Times New Roman" w:hAnsi="Arial" w:cs="Arial"/>
          <w:lang w:eastAsia="pl-PL"/>
        </w:rPr>
        <w:t>ek</w:t>
      </w:r>
      <w:r w:rsidRPr="00D2196D">
        <w:rPr>
          <w:rFonts w:ascii="Arial" w:eastAsia="Times New Roman" w:hAnsi="Arial" w:cs="Arial"/>
          <w:lang w:eastAsia="pl-PL"/>
        </w:rPr>
        <w:t xml:space="preserve"> nr</w:t>
      </w:r>
      <w:r w:rsidRPr="00D2196D">
        <w:rPr>
          <w:rFonts w:ascii="Arial" w:eastAsia="Times New Roman" w:hAnsi="Arial" w:cs="Arial"/>
          <w:bCs/>
          <w:lang w:eastAsia="pl-PL"/>
        </w:rPr>
        <w:t xml:space="preserve"> </w:t>
      </w:r>
      <w:r w:rsidR="00677615" w:rsidRPr="00D2196D">
        <w:rPr>
          <w:rFonts w:ascii="Arial" w:hAnsi="Arial" w:cs="Arial"/>
        </w:rPr>
        <w:t>4/4</w:t>
      </w:r>
      <w:r w:rsidR="006865BB" w:rsidRPr="00D2196D">
        <w:rPr>
          <w:rFonts w:ascii="Arial" w:hAnsi="Arial" w:cs="Arial"/>
        </w:rPr>
        <w:t>,</w:t>
      </w:r>
      <w:r w:rsidR="00677615" w:rsidRPr="00D2196D">
        <w:rPr>
          <w:rFonts w:ascii="Arial" w:hAnsi="Arial" w:cs="Arial"/>
        </w:rPr>
        <w:t xml:space="preserve"> </w:t>
      </w:r>
      <w:r w:rsidR="006865BB" w:rsidRPr="00D2196D">
        <w:rPr>
          <w:rFonts w:ascii="Arial" w:hAnsi="Arial" w:cs="Arial"/>
        </w:rPr>
        <w:t xml:space="preserve">5/2 </w:t>
      </w:r>
      <w:r w:rsidR="00677615" w:rsidRPr="00D2196D">
        <w:rPr>
          <w:rFonts w:ascii="Arial" w:hAnsi="Arial" w:cs="Arial"/>
        </w:rPr>
        <w:t xml:space="preserve">(arkusz 20, obręb </w:t>
      </w:r>
      <w:proofErr w:type="spellStart"/>
      <w:r w:rsidR="00677615" w:rsidRPr="00D2196D">
        <w:rPr>
          <w:rFonts w:ascii="Arial" w:hAnsi="Arial" w:cs="Arial"/>
        </w:rPr>
        <w:t>Junikowo</w:t>
      </w:r>
      <w:proofErr w:type="spellEnd"/>
      <w:r w:rsidR="00677615" w:rsidRPr="00D2196D">
        <w:rPr>
          <w:rFonts w:ascii="Arial" w:hAnsi="Arial" w:cs="Arial"/>
        </w:rPr>
        <w:t xml:space="preserve">), 1/2, 3/2, 6/2, 6/1,  6/2 </w:t>
      </w:r>
      <w:r w:rsidRPr="00D2196D">
        <w:rPr>
          <w:rFonts w:ascii="Arial" w:eastAsia="Times New Roman" w:hAnsi="Arial" w:cs="Arial"/>
          <w:lang w:eastAsia="pl-PL"/>
        </w:rPr>
        <w:t xml:space="preserve">(zgodnie z załącznikiem mapowym nr </w:t>
      </w:r>
      <w:r w:rsidR="001648DC" w:rsidRPr="00D2196D">
        <w:rPr>
          <w:rFonts w:ascii="Arial" w:eastAsia="Times New Roman" w:hAnsi="Arial" w:cs="Arial"/>
          <w:lang w:eastAsia="pl-PL"/>
        </w:rPr>
        <w:t>3</w:t>
      </w:r>
      <w:r w:rsidRPr="00D2196D">
        <w:rPr>
          <w:rFonts w:ascii="Arial" w:eastAsia="Times New Roman" w:hAnsi="Arial" w:cs="Arial"/>
          <w:lang w:eastAsia="pl-PL"/>
        </w:rPr>
        <w:t>)</w:t>
      </w:r>
      <w:r w:rsidR="006865BB" w:rsidRPr="00D2196D">
        <w:rPr>
          <w:rFonts w:ascii="Arial" w:eastAsia="Times New Roman" w:hAnsi="Arial" w:cs="Arial"/>
          <w:lang w:eastAsia="pl-PL"/>
        </w:rPr>
        <w:t xml:space="preserve"> ark. 21 obręb 36</w:t>
      </w:r>
      <w:r w:rsidRPr="00D2196D">
        <w:rPr>
          <w:rFonts w:ascii="Arial" w:eastAsia="Times New Roman" w:hAnsi="Arial" w:cs="Arial"/>
          <w:lang w:eastAsia="pl-PL"/>
        </w:rPr>
        <w:t>.</w:t>
      </w:r>
    </w:p>
    <w:p w:rsidR="00BB6319" w:rsidRPr="00D2196D" w:rsidRDefault="00BB6319" w:rsidP="00D2196D">
      <w:pPr>
        <w:spacing w:after="120" w:line="240" w:lineRule="auto"/>
        <w:ind w:right="-283"/>
        <w:jc w:val="both"/>
        <w:rPr>
          <w:rFonts w:ascii="Arial" w:eastAsia="Times New Roman" w:hAnsi="Arial" w:cs="Arial"/>
          <w:b/>
          <w:lang w:eastAsia="pl-PL"/>
        </w:rPr>
      </w:pPr>
    </w:p>
    <w:p w:rsidR="00BB6319" w:rsidRPr="00D2196D" w:rsidRDefault="00BB6319" w:rsidP="00D2196D">
      <w:pPr>
        <w:spacing w:after="120" w:line="240" w:lineRule="auto"/>
        <w:ind w:right="-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Zaleca się, aby przed przygotowaniem i złożeniem oferty Wykonawca dokonał wizji lokalnej terenu objętego niniejszym zamówieniem.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u w:val="single"/>
          <w:lang w:eastAsia="pl-PL"/>
        </w:rPr>
      </w:pPr>
      <w:r w:rsidRPr="00D2196D">
        <w:rPr>
          <w:rFonts w:ascii="Arial" w:eastAsia="Times New Roman" w:hAnsi="Arial" w:cs="Arial"/>
          <w:u w:val="single"/>
          <w:lang w:eastAsia="pl-PL"/>
        </w:rPr>
        <w:t>Wybrany Wykonawca otrzyma: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- upoważnienie pozwalające występować w imieniu Zamawiającego do firm i instytucji celem uzyskania uzgodnień i decyzji niezbędnych do prawidłowego wykonania zadania;</w:t>
      </w:r>
    </w:p>
    <w:p w:rsidR="00BB6319" w:rsidRPr="00D2196D" w:rsidRDefault="00BB6319" w:rsidP="00D2196D">
      <w:p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lang w:eastAsia="pl-PL"/>
        </w:rPr>
      </w:pPr>
    </w:p>
    <w:p w:rsidR="00BB6319" w:rsidRPr="00D2196D" w:rsidRDefault="00BB6319" w:rsidP="00D2196D">
      <w:pPr>
        <w:numPr>
          <w:ilvl w:val="0"/>
          <w:numId w:val="2"/>
        </w:num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b/>
          <w:lang w:eastAsia="pl-PL"/>
        </w:rPr>
      </w:pPr>
      <w:r w:rsidRPr="00D2196D">
        <w:rPr>
          <w:rFonts w:ascii="Arial" w:eastAsia="Times New Roman" w:hAnsi="Arial" w:cs="Arial"/>
          <w:b/>
          <w:lang w:eastAsia="pl-PL"/>
        </w:rPr>
        <w:t>Założenia do projektu.</w:t>
      </w:r>
    </w:p>
    <w:p w:rsidR="00BB6319" w:rsidRPr="00D2196D" w:rsidRDefault="00E70A94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Ścieżka powinna przebiegać wzdłuż istniejącego </w:t>
      </w:r>
      <w:proofErr w:type="spellStart"/>
      <w:r w:rsidRPr="00D2196D">
        <w:rPr>
          <w:rFonts w:ascii="Arial" w:eastAsia="Times New Roman" w:hAnsi="Arial" w:cs="Arial"/>
          <w:lang w:eastAsia="pl-PL"/>
        </w:rPr>
        <w:t>przedeptu</w:t>
      </w:r>
      <w:proofErr w:type="spellEnd"/>
      <w:r w:rsidR="00BB6319" w:rsidRPr="00D2196D">
        <w:rPr>
          <w:rFonts w:ascii="Arial" w:eastAsia="Times New Roman" w:hAnsi="Arial" w:cs="Arial"/>
          <w:lang w:eastAsia="pl-PL"/>
        </w:rPr>
        <w:t>;</w:t>
      </w:r>
    </w:p>
    <w:p w:rsidR="00BB6319" w:rsidRPr="00D2196D" w:rsidRDefault="004508E8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lastRenderedPageBreak/>
        <w:t>w przypadku kolizji zagospodarowania terenu z istniejącym zadrzewieniem należy przygotować kompletny wniosek na wycinkę (wraz z tabelą inwentaryzacyjną</w:t>
      </w:r>
      <w:r w:rsidR="00E70A94" w:rsidRPr="00D2196D">
        <w:rPr>
          <w:rFonts w:ascii="Arial" w:eastAsia="Times New Roman" w:hAnsi="Arial" w:cs="Arial"/>
          <w:lang w:eastAsia="pl-PL"/>
        </w:rPr>
        <w:t xml:space="preserve"> wskazującą drzewa i krzewy do wycięcia ze wskazaniem tych, które wymagają decyzji na ich usunięcie oraz </w:t>
      </w:r>
      <w:r w:rsidRPr="00D2196D">
        <w:rPr>
          <w:rFonts w:ascii="Arial" w:eastAsia="Times New Roman" w:hAnsi="Arial" w:cs="Arial"/>
          <w:lang w:eastAsia="pl-PL"/>
        </w:rPr>
        <w:t xml:space="preserve">mapą </w:t>
      </w:r>
      <w:proofErr w:type="spellStart"/>
      <w:r w:rsidRPr="00D2196D">
        <w:rPr>
          <w:rFonts w:ascii="Arial" w:eastAsia="Times New Roman" w:hAnsi="Arial" w:cs="Arial"/>
          <w:lang w:eastAsia="pl-PL"/>
        </w:rPr>
        <w:t>nasadzeń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 rekompensacyjnych) i załączyć do dokumentacji projektowej</w:t>
      </w:r>
      <w:r w:rsidR="00BB6319" w:rsidRPr="00D2196D">
        <w:rPr>
          <w:rFonts w:ascii="Arial" w:eastAsia="Times New Roman" w:hAnsi="Arial" w:cs="Arial"/>
          <w:lang w:eastAsia="pl-PL"/>
        </w:rPr>
        <w:t xml:space="preserve">; </w:t>
      </w:r>
    </w:p>
    <w:p w:rsidR="00BB6319" w:rsidRPr="00D2196D" w:rsidRDefault="004508E8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Nawierzchnia </w:t>
      </w:r>
      <w:r w:rsidR="00E70A94" w:rsidRPr="00D2196D">
        <w:rPr>
          <w:rFonts w:ascii="Arial" w:eastAsia="Times New Roman" w:hAnsi="Arial" w:cs="Arial"/>
          <w:lang w:eastAsia="pl-PL"/>
        </w:rPr>
        <w:t xml:space="preserve">ścieżki z materiału typu </w:t>
      </w:r>
      <w:proofErr w:type="spellStart"/>
      <w:r w:rsidR="00E70A94" w:rsidRPr="00D2196D">
        <w:rPr>
          <w:rFonts w:ascii="Arial" w:eastAsia="Times New Roman" w:hAnsi="Arial" w:cs="Arial"/>
          <w:lang w:eastAsia="pl-PL"/>
        </w:rPr>
        <w:t>ecoway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 </w:t>
      </w:r>
      <w:r w:rsidR="00E70A94" w:rsidRPr="00D2196D">
        <w:rPr>
          <w:rFonts w:ascii="Arial" w:eastAsia="Times New Roman" w:hAnsi="Arial" w:cs="Arial"/>
          <w:lang w:eastAsia="pl-PL"/>
        </w:rPr>
        <w:t>lub zbieżną</w:t>
      </w:r>
      <w:r w:rsidRPr="00D2196D">
        <w:rPr>
          <w:rFonts w:ascii="Arial" w:eastAsia="Times New Roman" w:hAnsi="Arial" w:cs="Arial"/>
          <w:lang w:eastAsia="pl-PL"/>
        </w:rPr>
        <w:t>, wraz z opornikami.</w:t>
      </w:r>
      <w:r w:rsidR="00494015" w:rsidRPr="00D2196D">
        <w:rPr>
          <w:rFonts w:ascii="Arial" w:eastAsia="Times New Roman" w:hAnsi="Arial" w:cs="Arial"/>
          <w:lang w:eastAsia="pl-PL"/>
        </w:rPr>
        <w:t xml:space="preserve"> </w:t>
      </w:r>
      <w:r w:rsidR="00E70A94" w:rsidRPr="00D2196D">
        <w:rPr>
          <w:rFonts w:ascii="Arial" w:eastAsia="Times New Roman" w:hAnsi="Arial" w:cs="Arial"/>
          <w:lang w:eastAsia="pl-PL"/>
        </w:rPr>
        <w:t>S</w:t>
      </w:r>
      <w:r w:rsidR="00494015" w:rsidRPr="00D2196D">
        <w:rPr>
          <w:rFonts w:ascii="Arial" w:eastAsia="Times New Roman" w:hAnsi="Arial" w:cs="Arial"/>
          <w:lang w:eastAsia="pl-PL"/>
        </w:rPr>
        <w:t xml:space="preserve">zerokość </w:t>
      </w:r>
      <w:r w:rsidR="00E70A94" w:rsidRPr="00D2196D">
        <w:rPr>
          <w:rFonts w:ascii="Arial" w:eastAsia="Times New Roman" w:hAnsi="Arial" w:cs="Arial"/>
          <w:lang w:eastAsia="pl-PL"/>
        </w:rPr>
        <w:t xml:space="preserve">alejki </w:t>
      </w:r>
      <w:r w:rsidR="00494015" w:rsidRPr="00D2196D">
        <w:rPr>
          <w:rFonts w:ascii="Arial" w:eastAsia="Times New Roman" w:hAnsi="Arial" w:cs="Arial"/>
          <w:lang w:eastAsia="pl-PL"/>
        </w:rPr>
        <w:t>(wraz z opornikami) 2</w:t>
      </w:r>
      <w:r w:rsidR="00E70A94" w:rsidRPr="00D2196D">
        <w:rPr>
          <w:rFonts w:ascii="Arial" w:eastAsia="Times New Roman" w:hAnsi="Arial" w:cs="Arial"/>
          <w:lang w:eastAsia="pl-PL"/>
        </w:rPr>
        <w:t xml:space="preserve"> </w:t>
      </w:r>
      <w:r w:rsidR="00494015" w:rsidRPr="00D2196D">
        <w:rPr>
          <w:rFonts w:ascii="Arial" w:eastAsia="Times New Roman" w:hAnsi="Arial" w:cs="Arial"/>
          <w:lang w:eastAsia="pl-PL"/>
        </w:rPr>
        <w:t>m.</w:t>
      </w:r>
      <w:r w:rsidR="00E70A94" w:rsidRPr="00D2196D">
        <w:rPr>
          <w:rFonts w:ascii="Arial" w:eastAsia="Times New Roman" w:hAnsi="Arial" w:cs="Arial"/>
          <w:lang w:eastAsia="pl-PL"/>
        </w:rPr>
        <w:t xml:space="preserve"> Dopuszcza się </w:t>
      </w:r>
      <w:r w:rsidR="00891DF9" w:rsidRPr="00D2196D">
        <w:rPr>
          <w:rFonts w:ascii="Arial" w:eastAsia="Times New Roman" w:hAnsi="Arial" w:cs="Arial"/>
          <w:lang w:eastAsia="pl-PL"/>
        </w:rPr>
        <w:t xml:space="preserve">miejscowe </w:t>
      </w:r>
      <w:r w:rsidR="00E70A94" w:rsidRPr="00D2196D">
        <w:rPr>
          <w:rFonts w:ascii="Arial" w:eastAsia="Times New Roman" w:hAnsi="Arial" w:cs="Arial"/>
          <w:lang w:eastAsia="pl-PL"/>
        </w:rPr>
        <w:t>zawężenie do 1,5m ze względu na szczególne warunki terenowe bądź ochronę istniejącego zadrzewienia.</w:t>
      </w:r>
    </w:p>
    <w:p w:rsidR="00BB6319" w:rsidRPr="00D2196D" w:rsidRDefault="004508E8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zaprojektowanie koszy i ławek zbieżnych z istniejącą małą architekturą </w:t>
      </w:r>
      <w:r w:rsidR="00E70A94" w:rsidRPr="00D2196D">
        <w:rPr>
          <w:rFonts w:ascii="Arial" w:eastAsia="Times New Roman" w:hAnsi="Arial" w:cs="Arial"/>
          <w:lang w:eastAsia="pl-PL"/>
        </w:rPr>
        <w:t>na Szachtach</w:t>
      </w:r>
      <w:r w:rsidRPr="00D2196D">
        <w:rPr>
          <w:rFonts w:ascii="Arial" w:eastAsia="Times New Roman" w:hAnsi="Arial" w:cs="Arial"/>
          <w:lang w:eastAsia="pl-PL"/>
        </w:rPr>
        <w:t>;</w:t>
      </w:r>
    </w:p>
    <w:p w:rsidR="003026DF" w:rsidRPr="00D2196D" w:rsidRDefault="003026DF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przed wykonaniem prac projektowych należy wykonać badania geotechniczne, które umożliwią właściwy dobór materiałów i zabezpieczeń gwarantujących trwałość nawierzchni;</w:t>
      </w:r>
    </w:p>
    <w:p w:rsidR="004508E8" w:rsidRPr="00D2196D" w:rsidRDefault="004508E8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należy przewidzieć </w:t>
      </w:r>
      <w:r w:rsidR="003026DF" w:rsidRPr="00D2196D">
        <w:rPr>
          <w:rFonts w:ascii="Arial" w:eastAsia="Times New Roman" w:hAnsi="Arial" w:cs="Arial"/>
          <w:lang w:eastAsia="pl-PL"/>
        </w:rPr>
        <w:t>wysiew nasion roślin rodzimych, które efektownie wypełnią pas roboczy po wykonanej ścieżce (np. oskarpowane części ścieżki)</w:t>
      </w:r>
      <w:r w:rsidRPr="00D2196D">
        <w:rPr>
          <w:rFonts w:ascii="Arial" w:eastAsia="Times New Roman" w:hAnsi="Arial" w:cs="Arial"/>
          <w:lang w:eastAsia="pl-PL"/>
        </w:rPr>
        <w:t>;</w:t>
      </w:r>
    </w:p>
    <w:p w:rsidR="00BB6319" w:rsidRPr="00D2196D" w:rsidRDefault="00494015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należy rozważyć nasadzenia w celu ukierunkowania komunikacji i ograniczenia powstawania nowych </w:t>
      </w:r>
      <w:proofErr w:type="spellStart"/>
      <w:r w:rsidRPr="00D2196D">
        <w:rPr>
          <w:rFonts w:ascii="Arial" w:eastAsia="Times New Roman" w:hAnsi="Arial" w:cs="Arial"/>
          <w:lang w:eastAsia="pl-PL"/>
        </w:rPr>
        <w:t>przedeptów</w:t>
      </w:r>
      <w:proofErr w:type="spellEnd"/>
      <w:r w:rsidRPr="00D2196D">
        <w:rPr>
          <w:rFonts w:ascii="Arial" w:eastAsia="Times New Roman" w:hAnsi="Arial" w:cs="Arial"/>
          <w:lang w:eastAsia="pl-PL"/>
        </w:rPr>
        <w:t xml:space="preserve"> i ścieżek</w:t>
      </w:r>
      <w:r w:rsidR="00BB6319" w:rsidRPr="00D2196D">
        <w:rPr>
          <w:rFonts w:ascii="Arial" w:eastAsia="Times New Roman" w:hAnsi="Arial" w:cs="Arial"/>
          <w:lang w:eastAsia="pl-PL"/>
        </w:rPr>
        <w:t>;</w:t>
      </w:r>
    </w:p>
    <w:p w:rsidR="00BB6319" w:rsidRPr="00D2196D" w:rsidRDefault="00BB6319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wyrównanie i wyprofilowanie terenu gwarantujące swobodną infiltrację wód opadowych i uniemożliwiające tworzenie się miejsc do stagnowania wód.</w:t>
      </w:r>
    </w:p>
    <w:p w:rsidR="00A05757" w:rsidRPr="00D2196D" w:rsidRDefault="00A05757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Kolor nawierzchni zbliżony do kolorystyki asfaltu;</w:t>
      </w:r>
    </w:p>
    <w:p w:rsidR="00A05757" w:rsidRPr="00D2196D" w:rsidRDefault="00A05757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>Przewidywana nośność nawierzchni do 3,5 t.</w:t>
      </w:r>
    </w:p>
    <w:p w:rsidR="006865BB" w:rsidRPr="00D2196D" w:rsidRDefault="006865BB" w:rsidP="00D2196D">
      <w:pPr>
        <w:numPr>
          <w:ilvl w:val="0"/>
          <w:numId w:val="6"/>
        </w:numPr>
        <w:spacing w:after="0" w:line="240" w:lineRule="auto"/>
        <w:ind w:right="-1"/>
        <w:jc w:val="both"/>
        <w:rPr>
          <w:rFonts w:ascii="Arial" w:eastAsia="Times New Roman" w:hAnsi="Arial" w:cs="Arial"/>
          <w:lang w:eastAsia="pl-PL"/>
        </w:rPr>
      </w:pPr>
      <w:r w:rsidRPr="00D2196D">
        <w:rPr>
          <w:rFonts w:ascii="Arial" w:eastAsia="Times New Roman" w:hAnsi="Arial" w:cs="Arial"/>
          <w:lang w:eastAsia="pl-PL"/>
        </w:rPr>
        <w:t xml:space="preserve">We fragmencie działki nr 4/4 będzie konieczne wykonanie przejścia </w:t>
      </w:r>
      <w:r w:rsidR="00411171" w:rsidRPr="00D2196D">
        <w:rPr>
          <w:rFonts w:ascii="Arial" w:eastAsia="Times New Roman" w:hAnsi="Arial" w:cs="Arial"/>
          <w:lang w:eastAsia="pl-PL"/>
        </w:rPr>
        <w:t>kładki</w:t>
      </w:r>
      <w:r w:rsidR="00D77F26" w:rsidRPr="00D2196D">
        <w:rPr>
          <w:rFonts w:ascii="Arial" w:eastAsia="Times New Roman" w:hAnsi="Arial" w:cs="Arial"/>
          <w:lang w:eastAsia="pl-PL"/>
        </w:rPr>
        <w:t>.</w:t>
      </w:r>
      <w:r w:rsidRPr="00D2196D">
        <w:rPr>
          <w:rFonts w:ascii="Arial" w:eastAsia="Times New Roman" w:hAnsi="Arial" w:cs="Arial"/>
          <w:lang w:eastAsia="pl-PL"/>
        </w:rPr>
        <w:t xml:space="preserve"> </w:t>
      </w:r>
      <w:r w:rsidR="00D77F26" w:rsidRPr="00D2196D">
        <w:rPr>
          <w:rFonts w:ascii="Arial" w:eastAsia="Times New Roman" w:hAnsi="Arial" w:cs="Arial"/>
          <w:lang w:eastAsia="pl-PL"/>
        </w:rPr>
        <w:t>W</w:t>
      </w:r>
      <w:r w:rsidRPr="00D2196D">
        <w:rPr>
          <w:rFonts w:ascii="Arial" w:eastAsia="Times New Roman" w:hAnsi="Arial" w:cs="Arial"/>
          <w:lang w:eastAsia="pl-PL"/>
        </w:rPr>
        <w:t xml:space="preserve"> związku z tym należy zaprojektować </w:t>
      </w:r>
      <w:r w:rsidR="00D77F26" w:rsidRPr="00D2196D">
        <w:rPr>
          <w:rFonts w:ascii="Arial" w:eastAsia="Times New Roman" w:hAnsi="Arial" w:cs="Arial"/>
          <w:lang w:eastAsia="pl-PL"/>
        </w:rPr>
        <w:t>kompletny obiekt</w:t>
      </w:r>
      <w:r w:rsidR="00AC5E0D" w:rsidRPr="00D2196D">
        <w:rPr>
          <w:rFonts w:ascii="Arial" w:eastAsia="Times New Roman" w:hAnsi="Arial" w:cs="Arial"/>
          <w:lang w:eastAsia="pl-PL"/>
        </w:rPr>
        <w:t xml:space="preserve"> z barierkami. Zaleca się stosowanie materiałów </w:t>
      </w:r>
      <w:r w:rsidR="00944900" w:rsidRPr="00D2196D">
        <w:rPr>
          <w:rFonts w:ascii="Arial" w:eastAsia="Times New Roman" w:hAnsi="Arial" w:cs="Arial"/>
          <w:lang w:eastAsia="pl-PL"/>
        </w:rPr>
        <w:t xml:space="preserve">pokryciowych </w:t>
      </w:r>
      <w:r w:rsidR="00AC5E0D" w:rsidRPr="00D2196D">
        <w:rPr>
          <w:rFonts w:ascii="Arial" w:eastAsia="Times New Roman" w:hAnsi="Arial" w:cs="Arial"/>
          <w:lang w:eastAsia="pl-PL"/>
        </w:rPr>
        <w:t>zbieżnych z wybudowanym już pomostem na Szachtach.</w:t>
      </w:r>
      <w:r w:rsidR="00D77F26" w:rsidRPr="00D2196D">
        <w:rPr>
          <w:rFonts w:ascii="Arial" w:eastAsia="Times New Roman" w:hAnsi="Arial" w:cs="Arial"/>
          <w:lang w:eastAsia="pl-PL"/>
        </w:rPr>
        <w:t xml:space="preserve"> </w:t>
      </w:r>
      <w:r w:rsidR="00AC5E0D" w:rsidRPr="00D2196D">
        <w:rPr>
          <w:rFonts w:ascii="Arial" w:eastAsia="Times New Roman" w:hAnsi="Arial" w:cs="Arial"/>
          <w:lang w:eastAsia="pl-PL"/>
        </w:rPr>
        <w:t xml:space="preserve">Długość </w:t>
      </w:r>
      <w:r w:rsidR="00411171" w:rsidRPr="00D2196D">
        <w:rPr>
          <w:rFonts w:ascii="Arial" w:eastAsia="Times New Roman" w:hAnsi="Arial" w:cs="Arial"/>
          <w:lang w:eastAsia="pl-PL"/>
        </w:rPr>
        <w:t>kładki</w:t>
      </w:r>
      <w:r w:rsidR="00AC5E0D" w:rsidRPr="00D2196D">
        <w:rPr>
          <w:rFonts w:ascii="Arial" w:eastAsia="Times New Roman" w:hAnsi="Arial" w:cs="Arial"/>
          <w:lang w:eastAsia="pl-PL"/>
        </w:rPr>
        <w:t xml:space="preserve"> nie powinien przekraczać 25 m długości. W przypadku konieczności wybudowania obiektu o większych parametrach należy w imieniu Zamawiającego uzyskać pozwolenie wodnoprawne.</w:t>
      </w:r>
    </w:p>
    <w:p w:rsidR="00E640D9" w:rsidRPr="00D2196D" w:rsidRDefault="00E640D9" w:rsidP="00D2196D">
      <w:pPr>
        <w:pStyle w:val="Akapitzlist"/>
        <w:numPr>
          <w:ilvl w:val="0"/>
          <w:numId w:val="6"/>
        </w:numPr>
        <w:autoSpaceDE w:val="0"/>
        <w:autoSpaceDN w:val="0"/>
        <w:ind w:right="-283"/>
        <w:jc w:val="both"/>
        <w:rPr>
          <w:rFonts w:ascii="Arial" w:hAnsi="Arial" w:cs="Arial"/>
        </w:rPr>
      </w:pPr>
      <w:r w:rsidRPr="00D2196D">
        <w:rPr>
          <w:rFonts w:ascii="Arial" w:hAnsi="Arial" w:cs="Arial"/>
        </w:rPr>
        <w:t>należy uwzględnić w projektowaniu Standardy Dostępności dla Miasta Poznania</w:t>
      </w:r>
    </w:p>
    <w:p w:rsidR="00E640D9" w:rsidRPr="00D2196D" w:rsidRDefault="00E640D9" w:rsidP="00D2196D">
      <w:pPr>
        <w:pStyle w:val="Akapitzlist"/>
        <w:numPr>
          <w:ilvl w:val="0"/>
          <w:numId w:val="6"/>
        </w:numPr>
        <w:autoSpaceDE w:val="0"/>
        <w:autoSpaceDN w:val="0"/>
        <w:ind w:right="-283"/>
        <w:jc w:val="both"/>
        <w:rPr>
          <w:rFonts w:ascii="Arial" w:hAnsi="Arial" w:cs="Arial"/>
        </w:rPr>
      </w:pPr>
      <w:r w:rsidRPr="00D2196D">
        <w:rPr>
          <w:rFonts w:ascii="Arial" w:hAnsi="Arial" w:cs="Arial"/>
        </w:rPr>
        <w:t xml:space="preserve">należy zwrócić się do </w:t>
      </w:r>
      <w:r w:rsidRPr="00D2196D">
        <w:rPr>
          <w:rFonts w:ascii="Arial" w:hAnsi="Arial" w:cs="Arial"/>
          <w:i/>
        </w:rPr>
        <w:t>Koordynatora do spraw dostępności przestrzeni publicznej</w:t>
      </w:r>
      <w:r w:rsidRPr="00D2196D">
        <w:rPr>
          <w:rFonts w:ascii="Arial" w:hAnsi="Arial" w:cs="Arial"/>
        </w:rPr>
        <w:t xml:space="preserve"> oraz Miejskiej Rady Senioralnej o opinię.</w:t>
      </w:r>
    </w:p>
    <w:p w:rsidR="00BB6319" w:rsidRPr="00BB6319" w:rsidRDefault="00BB6319" w:rsidP="00BB6319">
      <w:p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B6319" w:rsidRPr="00BB6319" w:rsidRDefault="00BB6319" w:rsidP="00BB6319">
      <w:pPr>
        <w:autoSpaceDE w:val="0"/>
        <w:autoSpaceDN w:val="0"/>
        <w:spacing w:after="0" w:line="240" w:lineRule="auto"/>
        <w:ind w:right="-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BB6319" w:rsidRPr="00BB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D96"/>
    <w:multiLevelType w:val="hybridMultilevel"/>
    <w:tmpl w:val="D3F289D0"/>
    <w:lvl w:ilvl="0" w:tplc="ABC881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42E40"/>
    <w:multiLevelType w:val="multilevel"/>
    <w:tmpl w:val="043A7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9721AE3"/>
    <w:multiLevelType w:val="hybridMultilevel"/>
    <w:tmpl w:val="B3BE21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3FD3DC2"/>
    <w:multiLevelType w:val="multilevel"/>
    <w:tmpl w:val="14E05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5C84448"/>
    <w:multiLevelType w:val="hybridMultilevel"/>
    <w:tmpl w:val="6240ACF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19"/>
    <w:rsid w:val="000D018C"/>
    <w:rsid w:val="001648DC"/>
    <w:rsid w:val="001A21B5"/>
    <w:rsid w:val="001A54B1"/>
    <w:rsid w:val="00247D47"/>
    <w:rsid w:val="003026DF"/>
    <w:rsid w:val="00332C96"/>
    <w:rsid w:val="00375A9D"/>
    <w:rsid w:val="00375AA9"/>
    <w:rsid w:val="003B528F"/>
    <w:rsid w:val="00411171"/>
    <w:rsid w:val="004508E8"/>
    <w:rsid w:val="00480537"/>
    <w:rsid w:val="00494015"/>
    <w:rsid w:val="005C766F"/>
    <w:rsid w:val="00677615"/>
    <w:rsid w:val="006865BB"/>
    <w:rsid w:val="007000C5"/>
    <w:rsid w:val="007874CF"/>
    <w:rsid w:val="0081506D"/>
    <w:rsid w:val="00891DF9"/>
    <w:rsid w:val="00944900"/>
    <w:rsid w:val="00A05757"/>
    <w:rsid w:val="00AC5E0D"/>
    <w:rsid w:val="00B766B8"/>
    <w:rsid w:val="00BB6319"/>
    <w:rsid w:val="00D2196D"/>
    <w:rsid w:val="00D77F26"/>
    <w:rsid w:val="00E640D9"/>
    <w:rsid w:val="00E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1103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Beniamin</dc:creator>
  <cp:lastModifiedBy>Beniu</cp:lastModifiedBy>
  <cp:revision>11</cp:revision>
  <cp:lastPrinted>2020-01-30T12:49:00Z</cp:lastPrinted>
  <dcterms:created xsi:type="dcterms:W3CDTF">2020-01-29T07:56:00Z</dcterms:created>
  <dcterms:modified xsi:type="dcterms:W3CDTF">2020-05-29T10:01:00Z</dcterms:modified>
</cp:coreProperties>
</file>