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35"/>
        <w:gridCol w:w="2093"/>
        <w:gridCol w:w="2458"/>
        <w:gridCol w:w="2410"/>
        <w:gridCol w:w="4938"/>
      </w:tblGrid>
      <w:tr>
        <w:trPr>
          <w:trHeight w:val="454" w:hRule="atLeast"/>
        </w:trPr>
        <w:tc>
          <w:tcPr>
            <w:tcW w:w="40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8" w:type="dxa"/>
            <w:gridSpan w:val="2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8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8" w:type="dxa"/>
            <w:gridSpan w:val="2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8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8" w:type="dxa"/>
            <w:gridSpan w:val="2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8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8" w:type="dxa"/>
            <w:gridSpan w:val="2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krawieckie</w:t>
            </w:r>
          </w:p>
        </w:tc>
        <w:tc>
          <w:tcPr>
            <w:tcW w:w="2458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1935" w:type="dxa"/>
            <w:vMerge w:val="restart"/>
            <w:tcBorders>
              <w:right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0"/>
                <w:szCs w:val="30"/>
              </w:rPr>
              <w:t>Wycieczka do Częstochowy</w:t>
            </w:r>
          </w:p>
        </w:tc>
        <w:tc>
          <w:tcPr>
            <w:tcW w:w="2093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8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11.07.2023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185" w:hRule="atLeast"/>
        </w:trPr>
        <w:tc>
          <w:tcPr>
            <w:tcW w:w="1935" w:type="dxa"/>
            <w:vMerge w:val="continue"/>
            <w:tcBorders>
              <w:top w:val="nil"/>
              <w:right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093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5" w:hRule="atLeast"/>
        </w:trPr>
        <w:tc>
          <w:tcPr>
            <w:tcW w:w="1935" w:type="dxa"/>
            <w:vMerge w:val="continue"/>
            <w:tcBorders>
              <w:top w:val="nil"/>
              <w:right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093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2" w:hRule="atLeast"/>
        </w:trPr>
        <w:tc>
          <w:tcPr>
            <w:tcW w:w="1935" w:type="dxa"/>
            <w:vMerge w:val="continue"/>
            <w:tcBorders>
              <w:top w:val="nil"/>
              <w:right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093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1935" w:type="dxa"/>
            <w:vMerge w:val="continue"/>
            <w:tcBorders>
              <w:right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093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8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78" w:hRule="atLeast"/>
        </w:trPr>
        <w:tc>
          <w:tcPr>
            <w:tcW w:w="1935" w:type="dxa"/>
            <w:vMerge w:val="continue"/>
            <w:tcBorders>
              <w:top w:val="nil"/>
              <w:right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093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1935" w:type="dxa"/>
            <w:vMerge w:val="continue"/>
            <w:tcBorders>
              <w:top w:val="nil"/>
              <w:right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093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1935" w:type="dxa"/>
            <w:vMerge w:val="continue"/>
            <w:tcBorders>
              <w:top w:val="nil"/>
              <w:right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</w:r>
          </w:p>
        </w:tc>
        <w:tc>
          <w:tcPr>
            <w:tcW w:w="2093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8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8" w:type="dxa"/>
            <w:gridSpan w:val="2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8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8" w:type="dxa"/>
            <w:gridSpan w:val="2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8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8" w:type="dxa"/>
            <w:gridSpan w:val="2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8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8" w:type="dxa"/>
            <w:gridSpan w:val="2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krawieckie</w:t>
            </w:r>
          </w:p>
        </w:tc>
        <w:tc>
          <w:tcPr>
            <w:tcW w:w="2458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8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8" w:type="dxa"/>
            <w:gridSpan w:val="2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8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8" w:type="dxa"/>
            <w:gridSpan w:val="2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32"/>
                <w:szCs w:val="32"/>
                <w:lang w:val="pl-PL" w:eastAsia="en-US" w:bidi="ar-SA"/>
              </w:rPr>
              <w:t>Zajęcia kulinarne - Grill</w:t>
            </w:r>
          </w:p>
        </w:tc>
        <w:tc>
          <w:tcPr>
            <w:tcW w:w="2458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8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1719" y="0"/>
              <wp:lineTo x="-1719" y="19204"/>
              <wp:lineTo x="20552" y="19204"/>
              <wp:lineTo x="20552" y="0"/>
              <wp:lineTo x="-1719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7257415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4">
          <wp:simplePos x="0" y="0"/>
          <wp:positionH relativeFrom="column">
            <wp:posOffset>3592830</wp:posOffset>
          </wp:positionH>
          <wp:positionV relativeFrom="paragraph">
            <wp:posOffset>-76200</wp:posOffset>
          </wp:positionV>
          <wp:extent cx="1690370" cy="591185"/>
          <wp:effectExtent l="0" t="0" r="0" b="0"/>
          <wp:wrapTopAndBottom/>
          <wp:docPr id="3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LibreOffice/6.4.3.2$Windows_X86_64 LibreOffice_project/747b5d0ebf89f41c860ec2a39efd7cb15b54f2d8</Application>
  <Pages>1</Pages>
  <Words>135</Words>
  <Characters>937</Characters>
  <CharactersWithSpaces>1017</CharactersWithSpaces>
  <Paragraphs>69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2023-06-12T14:30:37Z</cp:lastPrinted>
  <dcterms:modified xsi:type="dcterms:W3CDTF">2023-07-03T12:10:40Z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